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182E3" w14:textId="77777777" w:rsidR="00066AAA" w:rsidRDefault="00066AAA" w:rsidP="005C7D61">
      <w:pPr>
        <w:spacing w:after="0"/>
        <w:rPr>
          <w:rFonts w:cstheme="minorHAnsi"/>
          <w:b/>
        </w:rPr>
      </w:pPr>
    </w:p>
    <w:p w14:paraId="66970A37" w14:textId="77777777" w:rsidR="00066AAA" w:rsidRDefault="00066AAA" w:rsidP="005C7D61">
      <w:pPr>
        <w:spacing w:after="0"/>
        <w:rPr>
          <w:rFonts w:cstheme="minorHAnsi"/>
          <w:b/>
        </w:rPr>
      </w:pPr>
    </w:p>
    <w:p w14:paraId="4B6FD252" w14:textId="32D92684" w:rsidR="005C7D61" w:rsidRDefault="00431929" w:rsidP="005C7D61">
      <w:pPr>
        <w:spacing w:after="0"/>
        <w:rPr>
          <w:rFonts w:cstheme="minorHAnsi"/>
          <w:b/>
        </w:rPr>
      </w:pPr>
      <w:r>
        <w:rPr>
          <w:rFonts w:cstheme="minorHAnsi"/>
          <w:b/>
        </w:rPr>
        <w:t>PCE.</w:t>
      </w:r>
      <w:r w:rsidR="00F862A2">
        <w:rPr>
          <w:rFonts w:cstheme="minorHAnsi"/>
          <w:b/>
        </w:rPr>
        <w:t>260.64.2025</w:t>
      </w:r>
      <w:r w:rsidR="005C7D61">
        <w:rPr>
          <w:rFonts w:cstheme="minorHAnsi"/>
          <w:b/>
        </w:rPr>
        <w:t xml:space="preserve">                                                                              </w:t>
      </w:r>
      <w:r w:rsidR="00066AAA">
        <w:rPr>
          <w:rFonts w:cstheme="minorHAnsi"/>
          <w:b/>
        </w:rPr>
        <w:t xml:space="preserve">    </w:t>
      </w:r>
      <w:r>
        <w:rPr>
          <w:rFonts w:cstheme="minorHAnsi"/>
          <w:b/>
        </w:rPr>
        <w:t xml:space="preserve">                    </w:t>
      </w:r>
      <w:r w:rsidR="005C7D61">
        <w:rPr>
          <w:rFonts w:cstheme="minorHAnsi"/>
          <w:b/>
        </w:rPr>
        <w:t xml:space="preserve"> </w:t>
      </w:r>
      <w:r w:rsidR="00066AAA">
        <w:rPr>
          <w:rFonts w:cstheme="minorHAnsi"/>
          <w:b/>
        </w:rPr>
        <w:t xml:space="preserve">     </w:t>
      </w:r>
      <w:r w:rsidR="005C7D61">
        <w:rPr>
          <w:rFonts w:cstheme="minorHAnsi"/>
          <w:b/>
        </w:rPr>
        <w:t xml:space="preserve">     </w:t>
      </w:r>
      <w:r w:rsidR="00066AAA">
        <w:rPr>
          <w:rFonts w:cstheme="minorHAnsi"/>
          <w:b/>
        </w:rPr>
        <w:t xml:space="preserve">Lubań, dnia </w:t>
      </w:r>
      <w:r w:rsidR="00A4799F">
        <w:rPr>
          <w:rFonts w:cstheme="minorHAnsi"/>
          <w:b/>
        </w:rPr>
        <w:t>16.12</w:t>
      </w:r>
      <w:r w:rsidR="00066AAA">
        <w:rPr>
          <w:rFonts w:cstheme="minorHAnsi"/>
          <w:b/>
        </w:rPr>
        <w:t>.2025 r.</w:t>
      </w:r>
    </w:p>
    <w:p w14:paraId="1BE474AD" w14:textId="77777777" w:rsidR="00066AAA" w:rsidRDefault="00066AAA" w:rsidP="005C7D61">
      <w:pPr>
        <w:spacing w:after="0"/>
        <w:rPr>
          <w:rFonts w:cstheme="minorHAnsi"/>
          <w:b/>
        </w:rPr>
      </w:pPr>
    </w:p>
    <w:p w14:paraId="265CBF01" w14:textId="77777777" w:rsidR="005C7D61" w:rsidRDefault="005C7D61" w:rsidP="00B47AEE">
      <w:pPr>
        <w:spacing w:after="0"/>
        <w:jc w:val="center"/>
        <w:rPr>
          <w:rFonts w:cstheme="minorHAnsi"/>
          <w:b/>
        </w:rPr>
      </w:pPr>
    </w:p>
    <w:p w14:paraId="4F185F01" w14:textId="77777777" w:rsidR="005C7D61" w:rsidRPr="00CC4E77" w:rsidRDefault="005C7D61" w:rsidP="00B47AEE">
      <w:pPr>
        <w:spacing w:after="0"/>
        <w:jc w:val="center"/>
        <w:rPr>
          <w:rFonts w:cstheme="minorHAnsi"/>
          <w:b/>
        </w:rPr>
      </w:pPr>
    </w:p>
    <w:p w14:paraId="75019ACD" w14:textId="77777777" w:rsidR="00B47AEE" w:rsidRDefault="00B47AEE" w:rsidP="00B47AEE">
      <w:pPr>
        <w:spacing w:after="0"/>
        <w:jc w:val="center"/>
        <w:rPr>
          <w:rFonts w:cstheme="minorHAnsi"/>
          <w:b/>
          <w:sz w:val="28"/>
        </w:rPr>
      </w:pPr>
      <w:r w:rsidRPr="00CC4E77">
        <w:rPr>
          <w:rFonts w:cstheme="minorHAnsi"/>
          <w:b/>
          <w:sz w:val="28"/>
        </w:rPr>
        <w:t>SPECYFIKACJA WARUNKÓW ZAMÓWIENIA</w:t>
      </w:r>
    </w:p>
    <w:p w14:paraId="599CAAD3" w14:textId="77777777" w:rsidR="00700963" w:rsidRDefault="00D4342B" w:rsidP="00D4342B">
      <w:pPr>
        <w:spacing w:after="0"/>
        <w:jc w:val="center"/>
      </w:pPr>
      <w:r>
        <w:t xml:space="preserve">na usługi społeczne </w:t>
      </w:r>
      <w:r w:rsidR="00700963">
        <w:t xml:space="preserve">i inne szczególne usługi </w:t>
      </w:r>
      <w:r>
        <w:t>o wartości szacunkowej zamówienia mniejszej niż wyrażona w</w:t>
      </w:r>
      <w:r w:rsidR="00700963">
        <w:t> </w:t>
      </w:r>
      <w:r>
        <w:t xml:space="preserve">złotych równowartość kwoty 750 000 euro </w:t>
      </w:r>
    </w:p>
    <w:p w14:paraId="6A524055" w14:textId="77777777" w:rsidR="00DC7AC1" w:rsidRDefault="00700963" w:rsidP="00DC7AC1">
      <w:pPr>
        <w:spacing w:after="0"/>
        <w:jc w:val="both"/>
      </w:pPr>
      <w:r>
        <w:t>Zadanie</w:t>
      </w:r>
      <w:r w:rsidR="00D4342B">
        <w:t xml:space="preserve"> pn.</w:t>
      </w:r>
      <w:bookmarkStart w:id="0" w:name="_Hlk86391894"/>
      <w:r>
        <w:t xml:space="preserve"> </w:t>
      </w:r>
      <w:r w:rsidR="00DC7AC1">
        <w:t xml:space="preserve"> </w:t>
      </w:r>
      <w:r w:rsidR="00DC7AC1">
        <w:rPr>
          <w:rFonts w:cstheme="minorHAnsi"/>
          <w:b/>
        </w:rPr>
        <w:t xml:space="preserve">„Usługi szkoleniowe </w:t>
      </w:r>
      <w:r w:rsidR="00DC7AC1">
        <w:rPr>
          <w:rFonts w:ascii="Times New Roman" w:hAnsi="Times New Roman" w:cs="Times New Roman"/>
          <w:b/>
          <w:bCs/>
          <w:sz w:val="24"/>
          <w:szCs w:val="24"/>
        </w:rPr>
        <w:t xml:space="preserve">– </w:t>
      </w:r>
      <w:r w:rsidR="00DC7AC1">
        <w:rPr>
          <w:rFonts w:cs="Times New Roman"/>
          <w:b/>
          <w:bCs/>
          <w:szCs w:val="24"/>
        </w:rPr>
        <w:t xml:space="preserve">organizacja i przeprowadzenie kursów kwalifikacyjnych dla uczniów technikum w ramach projektu pn. </w:t>
      </w:r>
      <w:r w:rsidR="00DC7AC1">
        <w:rPr>
          <w:rFonts w:cs="Times New Roman"/>
          <w:b/>
          <w:bCs/>
          <w:iCs/>
          <w:szCs w:val="24"/>
        </w:rPr>
        <w:t>„Praktyka czyni mistrza – praktyczne formy edukacji uczniów technikum Powiatu Lubańskiego”</w:t>
      </w:r>
      <w:r w:rsidR="001B42C3">
        <w:rPr>
          <w:rFonts w:cs="Times New Roman"/>
          <w:b/>
          <w:bCs/>
          <w:iCs/>
          <w:szCs w:val="24"/>
        </w:rPr>
        <w:t>.</w:t>
      </w:r>
    </w:p>
    <w:p w14:paraId="707AFB5B" w14:textId="77777777" w:rsidR="00431929" w:rsidRPr="00700963" w:rsidRDefault="00431929" w:rsidP="00700963">
      <w:pPr>
        <w:spacing w:after="0"/>
        <w:jc w:val="both"/>
      </w:pPr>
    </w:p>
    <w:bookmarkEnd w:id="0"/>
    <w:p w14:paraId="3909C347" w14:textId="77777777" w:rsidR="00D4342B" w:rsidRDefault="00D4342B" w:rsidP="006E45A7">
      <w:pPr>
        <w:jc w:val="both"/>
        <w:rPr>
          <w:bCs/>
        </w:rPr>
      </w:pPr>
    </w:p>
    <w:p w14:paraId="46953FF4" w14:textId="77777777" w:rsidR="006E45A7" w:rsidRDefault="00431929" w:rsidP="006E45A7">
      <w:pPr>
        <w:jc w:val="both"/>
        <w:rPr>
          <w:bCs/>
        </w:rPr>
      </w:pPr>
      <w:r>
        <w:rPr>
          <w:bCs/>
        </w:rPr>
        <w:t>Zadanie</w:t>
      </w:r>
      <w:r w:rsidR="006E45A7" w:rsidRPr="00B535A1">
        <w:rPr>
          <w:bCs/>
        </w:rPr>
        <w:t xml:space="preserve"> współfinansowan</w:t>
      </w:r>
      <w:r>
        <w:rPr>
          <w:bCs/>
        </w:rPr>
        <w:t>e</w:t>
      </w:r>
      <w:r w:rsidR="006E45A7" w:rsidRPr="00B535A1">
        <w:rPr>
          <w:bCs/>
        </w:rPr>
        <w:t xml:space="preserve"> ze środków Unii Europejskiej w ramach Europejskiego Funduszu Społecznego Plus, Programu Fundusze Europejskie dla Dolnego Śląska 2021-2027, Priorytet FEDS.08 Fundusze Europejskie dla edukacji na Dolnym Śląsku, Działanie FEDS.08.03 Dostęp do edukacji – ZIT</w:t>
      </w:r>
      <w:r w:rsidR="00700963">
        <w:rPr>
          <w:bCs/>
        </w:rPr>
        <w:t>.</w:t>
      </w:r>
    </w:p>
    <w:p w14:paraId="66C34037" w14:textId="77777777" w:rsidR="00B47AEE" w:rsidRPr="00CC4E77" w:rsidRDefault="00B47AEE" w:rsidP="00B47AEE">
      <w:pPr>
        <w:spacing w:after="0"/>
        <w:jc w:val="both"/>
        <w:rPr>
          <w:rFonts w:cstheme="minorHAnsi"/>
          <w:b/>
        </w:rPr>
      </w:pPr>
    </w:p>
    <w:p w14:paraId="6B83703E" w14:textId="77777777" w:rsidR="00B47AEE" w:rsidRPr="00CC4E77" w:rsidRDefault="00B47AEE" w:rsidP="00B47AEE">
      <w:pPr>
        <w:spacing w:after="0"/>
        <w:jc w:val="center"/>
        <w:rPr>
          <w:rFonts w:cstheme="minorHAnsi"/>
          <w:b/>
        </w:rPr>
      </w:pPr>
    </w:p>
    <w:p w14:paraId="2C75FACD" w14:textId="77777777" w:rsidR="00B47AEE" w:rsidRPr="00CC4E77" w:rsidRDefault="00B47AEE" w:rsidP="00B47AEE">
      <w:pPr>
        <w:spacing w:after="0"/>
        <w:jc w:val="center"/>
        <w:rPr>
          <w:rFonts w:cstheme="minorHAnsi"/>
        </w:rPr>
      </w:pPr>
    </w:p>
    <w:p w14:paraId="4523631D" w14:textId="77777777" w:rsidR="00B47AEE" w:rsidRPr="00CC4E77" w:rsidRDefault="00B47AEE" w:rsidP="00B47AEE">
      <w:pPr>
        <w:spacing w:after="0"/>
        <w:jc w:val="center"/>
        <w:rPr>
          <w:rFonts w:cstheme="minorHAnsi"/>
        </w:rPr>
      </w:pPr>
    </w:p>
    <w:p w14:paraId="799E24CD" w14:textId="77777777" w:rsidR="00E17800" w:rsidRDefault="00E17800" w:rsidP="00B47AEE">
      <w:pPr>
        <w:spacing w:after="0"/>
        <w:jc w:val="center"/>
        <w:rPr>
          <w:rFonts w:cstheme="minorHAnsi"/>
        </w:rPr>
      </w:pPr>
    </w:p>
    <w:p w14:paraId="42F6C170" w14:textId="77777777" w:rsidR="00E17800" w:rsidRDefault="00E17800" w:rsidP="00B47AEE">
      <w:pPr>
        <w:spacing w:after="0"/>
        <w:jc w:val="center"/>
        <w:rPr>
          <w:rFonts w:cstheme="minorHAnsi"/>
        </w:rPr>
      </w:pPr>
    </w:p>
    <w:p w14:paraId="0F67ADFF" w14:textId="77777777" w:rsidR="004A5678" w:rsidRDefault="004A5678" w:rsidP="00B47AEE">
      <w:pPr>
        <w:spacing w:after="0"/>
        <w:jc w:val="center"/>
        <w:rPr>
          <w:rFonts w:cstheme="minorHAnsi"/>
        </w:rPr>
      </w:pPr>
    </w:p>
    <w:p w14:paraId="178ACDFB" w14:textId="77777777" w:rsidR="004A5678" w:rsidRDefault="004A5678" w:rsidP="00B47AEE">
      <w:pPr>
        <w:spacing w:after="0"/>
        <w:jc w:val="center"/>
        <w:rPr>
          <w:rFonts w:cstheme="minorHAnsi"/>
        </w:rPr>
      </w:pPr>
    </w:p>
    <w:p w14:paraId="430CCE74" w14:textId="77777777" w:rsidR="004A5678" w:rsidRDefault="004A5678" w:rsidP="00B47AEE">
      <w:pPr>
        <w:spacing w:after="0"/>
        <w:jc w:val="center"/>
        <w:rPr>
          <w:rFonts w:cstheme="minorHAnsi"/>
        </w:rPr>
      </w:pPr>
    </w:p>
    <w:p w14:paraId="5D5921CA" w14:textId="77777777" w:rsidR="004A5678" w:rsidRDefault="004A5678" w:rsidP="00B47AEE">
      <w:pPr>
        <w:spacing w:after="0"/>
        <w:jc w:val="center"/>
        <w:rPr>
          <w:rFonts w:cstheme="minorHAnsi"/>
        </w:rPr>
      </w:pPr>
    </w:p>
    <w:p w14:paraId="3F722091" w14:textId="77777777" w:rsidR="004A5678" w:rsidRDefault="004A5678" w:rsidP="00B47AEE">
      <w:pPr>
        <w:spacing w:after="0"/>
        <w:jc w:val="center"/>
        <w:rPr>
          <w:rFonts w:cstheme="minorHAnsi"/>
        </w:rPr>
      </w:pPr>
    </w:p>
    <w:p w14:paraId="185840E1" w14:textId="77777777" w:rsidR="004A5678" w:rsidRDefault="004A5678" w:rsidP="00B47AEE">
      <w:pPr>
        <w:spacing w:after="0"/>
        <w:jc w:val="center"/>
        <w:rPr>
          <w:rFonts w:cstheme="minorHAnsi"/>
        </w:rPr>
      </w:pPr>
    </w:p>
    <w:p w14:paraId="0CBDC84A" w14:textId="77777777" w:rsidR="004A5678" w:rsidRDefault="004A5678" w:rsidP="00B47AEE">
      <w:pPr>
        <w:spacing w:after="0"/>
        <w:jc w:val="center"/>
        <w:rPr>
          <w:rFonts w:cstheme="minorHAnsi"/>
        </w:rPr>
      </w:pPr>
    </w:p>
    <w:p w14:paraId="67B97C79" w14:textId="77777777" w:rsidR="00B47AEE" w:rsidRPr="00CC4E77" w:rsidRDefault="00B47AEE" w:rsidP="00B47AEE">
      <w:pPr>
        <w:spacing w:after="0"/>
        <w:jc w:val="right"/>
        <w:rPr>
          <w:rFonts w:cstheme="minorHAnsi"/>
        </w:rPr>
      </w:pPr>
    </w:p>
    <w:p w14:paraId="51E913A2" w14:textId="77777777" w:rsidR="00B47AEE" w:rsidRDefault="00066AAA" w:rsidP="004905C2">
      <w:pPr>
        <w:spacing w:after="0"/>
        <w:jc w:val="center"/>
        <w:rPr>
          <w:rFonts w:cstheme="minorHAnsi"/>
        </w:rPr>
      </w:pPr>
      <w:r>
        <w:rPr>
          <w:rFonts w:cstheme="minorHAnsi"/>
        </w:rPr>
        <w:t xml:space="preserve"> </w:t>
      </w:r>
      <w:r w:rsidR="00B47AEE" w:rsidRPr="00CC4E77">
        <w:rPr>
          <w:rFonts w:cstheme="minorHAnsi"/>
        </w:rPr>
        <w:t>Zatwierdzam</w:t>
      </w:r>
    </w:p>
    <w:p w14:paraId="75A31A58" w14:textId="77777777" w:rsidR="004905C2" w:rsidRPr="00CC4E77" w:rsidRDefault="004905C2" w:rsidP="004905C2">
      <w:pPr>
        <w:spacing w:after="0"/>
        <w:jc w:val="center"/>
        <w:rPr>
          <w:rFonts w:cstheme="minorHAnsi"/>
        </w:rPr>
      </w:pPr>
    </w:p>
    <w:p w14:paraId="0D36A2C6" w14:textId="77777777" w:rsidR="004905C2" w:rsidRDefault="004905C2" w:rsidP="004905C2">
      <w:pPr>
        <w:spacing w:after="0"/>
        <w:jc w:val="center"/>
        <w:rPr>
          <w:rFonts w:cstheme="minorHAnsi"/>
        </w:rPr>
      </w:pPr>
      <w:r>
        <w:rPr>
          <w:rFonts w:cstheme="minorHAnsi"/>
        </w:rPr>
        <w:t>Dyrektor</w:t>
      </w:r>
    </w:p>
    <w:p w14:paraId="040F42B3" w14:textId="77777777" w:rsidR="00B47AEE" w:rsidRDefault="004905C2" w:rsidP="004905C2">
      <w:pPr>
        <w:spacing w:after="0"/>
        <w:jc w:val="center"/>
        <w:rPr>
          <w:rFonts w:cstheme="minorHAnsi"/>
        </w:rPr>
      </w:pPr>
      <w:r>
        <w:rPr>
          <w:rFonts w:cstheme="minorHAnsi"/>
        </w:rPr>
        <w:t>Zespołu Powiatowe Centrum Edukacyjne w Lubaniu</w:t>
      </w:r>
    </w:p>
    <w:p w14:paraId="587E8C6A" w14:textId="77777777" w:rsidR="004905C2" w:rsidRPr="00CC4E77" w:rsidRDefault="004905C2" w:rsidP="004905C2">
      <w:pPr>
        <w:spacing w:after="0"/>
        <w:jc w:val="center"/>
        <w:rPr>
          <w:rFonts w:cstheme="minorHAnsi"/>
        </w:rPr>
      </w:pPr>
      <w:r>
        <w:rPr>
          <w:rFonts w:cstheme="minorHAnsi"/>
        </w:rPr>
        <w:t>Anna Adamska</w:t>
      </w:r>
    </w:p>
    <w:p w14:paraId="09DDB1FA" w14:textId="77777777" w:rsidR="00B47AEE" w:rsidRDefault="00B47AEE" w:rsidP="00B47AEE">
      <w:pPr>
        <w:spacing w:after="0"/>
        <w:jc w:val="right"/>
        <w:rPr>
          <w:rFonts w:cstheme="minorHAnsi"/>
        </w:rPr>
      </w:pPr>
    </w:p>
    <w:p w14:paraId="190173C7" w14:textId="77777777" w:rsidR="005E7F5D" w:rsidRDefault="005E7F5D" w:rsidP="00B47AEE">
      <w:pPr>
        <w:spacing w:after="0"/>
        <w:jc w:val="right"/>
        <w:rPr>
          <w:rFonts w:cstheme="minorHAnsi"/>
        </w:rPr>
      </w:pPr>
    </w:p>
    <w:p w14:paraId="67C3565C" w14:textId="77777777" w:rsidR="005E7F5D" w:rsidRDefault="005E7F5D" w:rsidP="00B47AEE">
      <w:pPr>
        <w:spacing w:after="0"/>
        <w:jc w:val="right"/>
        <w:rPr>
          <w:rFonts w:cstheme="minorHAnsi"/>
        </w:rPr>
      </w:pPr>
    </w:p>
    <w:p w14:paraId="4BD4E2AF" w14:textId="77777777" w:rsidR="00AD4657" w:rsidRDefault="00AD4657" w:rsidP="00B47AEE">
      <w:pPr>
        <w:spacing w:after="0"/>
        <w:jc w:val="right"/>
        <w:rPr>
          <w:rFonts w:cstheme="minorHAnsi"/>
        </w:rPr>
      </w:pPr>
    </w:p>
    <w:p w14:paraId="4109368E" w14:textId="77777777" w:rsidR="00AD4657" w:rsidRDefault="00AD4657" w:rsidP="00B47AEE">
      <w:pPr>
        <w:spacing w:after="0"/>
        <w:jc w:val="right"/>
        <w:rPr>
          <w:rFonts w:cstheme="minorHAnsi"/>
        </w:rPr>
      </w:pPr>
    </w:p>
    <w:p w14:paraId="197EBD68" w14:textId="77777777" w:rsidR="00AD4657" w:rsidRDefault="00AD4657" w:rsidP="00B47AEE">
      <w:pPr>
        <w:spacing w:after="0"/>
        <w:jc w:val="right"/>
        <w:rPr>
          <w:rFonts w:cstheme="minorHAnsi"/>
        </w:rPr>
      </w:pPr>
    </w:p>
    <w:p w14:paraId="2E34EDC3" w14:textId="77777777" w:rsidR="00E17800" w:rsidRPr="00CC4E77" w:rsidRDefault="00E17800" w:rsidP="00B47AEE">
      <w:pPr>
        <w:spacing w:after="0"/>
        <w:jc w:val="right"/>
        <w:rPr>
          <w:rFonts w:cstheme="minorHAnsi"/>
        </w:rPr>
      </w:pPr>
    </w:p>
    <w:p w14:paraId="3F922769" w14:textId="77777777"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sz w:val="22"/>
          <w:szCs w:val="22"/>
        </w:rPr>
      </w:pPr>
      <w:r w:rsidRPr="00CC4E77">
        <w:rPr>
          <w:rFonts w:asciiTheme="minorHAnsi" w:hAnsiTheme="minorHAnsi" w:cstheme="minorHAnsi"/>
          <w:b/>
          <w:sz w:val="22"/>
          <w:szCs w:val="22"/>
        </w:rPr>
        <w:lastRenderedPageBreak/>
        <w:t>I.</w:t>
      </w:r>
      <w:r w:rsidRPr="00CC4E77">
        <w:rPr>
          <w:rFonts w:asciiTheme="minorHAnsi" w:hAnsiTheme="minorHAnsi" w:cstheme="minorHAnsi"/>
          <w:b/>
          <w:sz w:val="22"/>
          <w:szCs w:val="22"/>
        </w:rPr>
        <w:tab/>
      </w:r>
      <w:r w:rsidRPr="00CC4E77">
        <w:rPr>
          <w:rFonts w:asciiTheme="minorHAnsi" w:hAnsiTheme="minorHAnsi" w:cstheme="minorHAnsi"/>
          <w:b/>
          <w:bCs/>
          <w:kern w:val="32"/>
          <w:sz w:val="22"/>
          <w:szCs w:val="22"/>
        </w:rPr>
        <w:t>NAZWA ORAZ ADRES ZAMAWIAJĄCEGO</w:t>
      </w:r>
    </w:p>
    <w:p w14:paraId="64FEAB41" w14:textId="77777777" w:rsidR="00B47AEE" w:rsidRPr="00CC4E77" w:rsidRDefault="00B47AEE" w:rsidP="00B47AEE">
      <w:pPr>
        <w:spacing w:after="0"/>
        <w:rPr>
          <w:rFonts w:cstheme="minorHAnsi"/>
        </w:rPr>
      </w:pPr>
    </w:p>
    <w:p w14:paraId="18FCBABA" w14:textId="77777777" w:rsidR="00CF269A" w:rsidRPr="00431929" w:rsidRDefault="00CF269A" w:rsidP="00CF269A">
      <w:pPr>
        <w:pStyle w:val="Akapitzlist"/>
        <w:spacing w:after="0"/>
        <w:ind w:left="284" w:hanging="284"/>
        <w:rPr>
          <w:rFonts w:cstheme="minorHAnsi"/>
          <w:b/>
        </w:rPr>
      </w:pPr>
      <w:r w:rsidRPr="00431929">
        <w:rPr>
          <w:rFonts w:cstheme="minorHAnsi"/>
          <w:b/>
        </w:rPr>
        <w:t>Zespół Powiatowe Centrum Edukacyjne w Lubaniu</w:t>
      </w:r>
      <w:r w:rsidR="00DB2234" w:rsidRPr="00431929">
        <w:rPr>
          <w:rFonts w:cstheme="minorHAnsi"/>
          <w:b/>
        </w:rPr>
        <w:t xml:space="preserve"> </w:t>
      </w:r>
    </w:p>
    <w:p w14:paraId="32942A71" w14:textId="77777777" w:rsidR="00CF269A" w:rsidRPr="00431929" w:rsidRDefault="00E13C19" w:rsidP="00CF269A">
      <w:pPr>
        <w:pStyle w:val="Akapitzlist"/>
        <w:spacing w:after="0"/>
        <w:ind w:left="284" w:hanging="284"/>
        <w:rPr>
          <w:rFonts w:cstheme="minorHAnsi"/>
          <w:b/>
        </w:rPr>
      </w:pPr>
      <w:r w:rsidRPr="00431929">
        <w:rPr>
          <w:rFonts w:cstheme="minorHAnsi"/>
          <w:b/>
        </w:rPr>
        <w:t>u</w:t>
      </w:r>
      <w:r w:rsidR="00CF269A" w:rsidRPr="00431929">
        <w:rPr>
          <w:rFonts w:cstheme="minorHAnsi"/>
          <w:b/>
        </w:rPr>
        <w:t>l. Władysława Łokietka 2</w:t>
      </w:r>
    </w:p>
    <w:p w14:paraId="792D05B7" w14:textId="77777777" w:rsidR="00CF269A" w:rsidRDefault="00CF269A" w:rsidP="00CF269A">
      <w:pPr>
        <w:pStyle w:val="Akapitzlist"/>
        <w:spacing w:after="0"/>
        <w:ind w:left="284" w:hanging="284"/>
        <w:rPr>
          <w:rFonts w:cstheme="minorHAnsi"/>
          <w:b/>
        </w:rPr>
      </w:pPr>
      <w:r w:rsidRPr="00431929">
        <w:rPr>
          <w:rFonts w:cstheme="minorHAnsi"/>
          <w:b/>
        </w:rPr>
        <w:t>59-800 Lubań</w:t>
      </w:r>
    </w:p>
    <w:p w14:paraId="4F41476C" w14:textId="77777777" w:rsidR="00D4342B" w:rsidRPr="00431929" w:rsidRDefault="00D4342B" w:rsidP="00CF269A">
      <w:pPr>
        <w:pStyle w:val="Akapitzlist"/>
        <w:spacing w:after="0"/>
        <w:ind w:left="284" w:hanging="284"/>
        <w:rPr>
          <w:rFonts w:cstheme="minorHAnsi"/>
          <w:b/>
        </w:rPr>
      </w:pPr>
      <w:r>
        <w:rPr>
          <w:rFonts w:cstheme="minorHAnsi"/>
          <w:b/>
        </w:rPr>
        <w:t>NI</w:t>
      </w:r>
      <w:r w:rsidR="00AD68FD">
        <w:rPr>
          <w:rFonts w:cstheme="minorHAnsi"/>
          <w:b/>
        </w:rPr>
        <w:t>P</w:t>
      </w:r>
    </w:p>
    <w:p w14:paraId="165DE383" w14:textId="77777777" w:rsidR="00CF269A" w:rsidRPr="00431929" w:rsidRDefault="00CF269A" w:rsidP="00CF269A">
      <w:pPr>
        <w:pStyle w:val="Akapitzlist"/>
        <w:spacing w:after="0"/>
        <w:ind w:left="284" w:hanging="284"/>
        <w:rPr>
          <w:rFonts w:cstheme="minorHAnsi"/>
          <w:b/>
        </w:rPr>
      </w:pPr>
      <w:r w:rsidRPr="00431929">
        <w:rPr>
          <w:rFonts w:cstheme="minorHAnsi"/>
          <w:b/>
        </w:rPr>
        <w:t>Tel</w:t>
      </w:r>
      <w:r w:rsidR="000220EC" w:rsidRPr="00431929">
        <w:rPr>
          <w:rFonts w:cstheme="minorHAnsi"/>
          <w:b/>
        </w:rPr>
        <w:t>./fax  75 645 53 40</w:t>
      </w:r>
    </w:p>
    <w:p w14:paraId="2AEDD3EF" w14:textId="77777777" w:rsidR="00CF269A" w:rsidRPr="00431929" w:rsidRDefault="000220EC" w:rsidP="00CF269A">
      <w:pPr>
        <w:pStyle w:val="Akapitzlist"/>
        <w:spacing w:after="0"/>
        <w:ind w:left="284" w:hanging="284"/>
        <w:rPr>
          <w:rFonts w:cstheme="minorHAnsi"/>
          <w:b/>
        </w:rPr>
      </w:pPr>
      <w:r w:rsidRPr="00431929">
        <w:rPr>
          <w:rFonts w:cstheme="minorHAnsi"/>
          <w:b/>
        </w:rPr>
        <w:t>e-</w:t>
      </w:r>
      <w:r w:rsidR="00CF269A" w:rsidRPr="00431929">
        <w:rPr>
          <w:rFonts w:cstheme="minorHAnsi"/>
          <w:b/>
        </w:rPr>
        <w:t>mail</w:t>
      </w:r>
      <w:r w:rsidRPr="00431929">
        <w:rPr>
          <w:rFonts w:cstheme="minorHAnsi"/>
          <w:b/>
        </w:rPr>
        <w:t xml:space="preserve">: </w:t>
      </w:r>
      <w:hyperlink r:id="rId8" w:history="1">
        <w:r w:rsidRPr="00431929">
          <w:rPr>
            <w:rStyle w:val="Hipercze"/>
            <w:rFonts w:cstheme="minorHAnsi"/>
            <w:b/>
          </w:rPr>
          <w:t>sekretariat@pceluban.pl</w:t>
        </w:r>
      </w:hyperlink>
      <w:r w:rsidR="00DB2234">
        <w:t xml:space="preserve"> </w:t>
      </w:r>
    </w:p>
    <w:p w14:paraId="00E84C46" w14:textId="77777777" w:rsidR="000220EC" w:rsidRPr="00CC4E77" w:rsidRDefault="000220EC" w:rsidP="000220EC">
      <w:pPr>
        <w:spacing w:after="0"/>
        <w:rPr>
          <w:rFonts w:cstheme="minorHAnsi"/>
        </w:rPr>
      </w:pPr>
      <w:r w:rsidRPr="00CC4E77">
        <w:rPr>
          <w:rFonts w:cstheme="minorHAnsi"/>
        </w:rPr>
        <w:t xml:space="preserve">Godziny pracy: </w:t>
      </w:r>
    </w:p>
    <w:p w14:paraId="6AC2C1BD" w14:textId="77777777" w:rsidR="000220EC" w:rsidRPr="00CC4E77" w:rsidRDefault="000220EC" w:rsidP="000220EC">
      <w:pPr>
        <w:spacing w:after="0"/>
        <w:jc w:val="both"/>
        <w:rPr>
          <w:rFonts w:cstheme="minorHAnsi"/>
        </w:rPr>
      </w:pPr>
      <w:r>
        <w:rPr>
          <w:rFonts w:cstheme="minorHAnsi"/>
        </w:rPr>
        <w:t>Poniedziałek- piątek:</w:t>
      </w:r>
      <w:r w:rsidRPr="00CC4E77">
        <w:rPr>
          <w:rFonts w:cstheme="minorHAnsi"/>
        </w:rPr>
        <w:t xml:space="preserve">   07:</w:t>
      </w:r>
      <w:r>
        <w:rPr>
          <w:rFonts w:cstheme="minorHAnsi"/>
        </w:rPr>
        <w:t>30- 15:30</w:t>
      </w:r>
    </w:p>
    <w:p w14:paraId="4C8F6539" w14:textId="77777777" w:rsidR="00CF269A" w:rsidRDefault="00CF269A" w:rsidP="00B47AEE">
      <w:pPr>
        <w:spacing w:after="0"/>
        <w:rPr>
          <w:rFonts w:cstheme="minorHAnsi"/>
          <w:b/>
        </w:rPr>
      </w:pPr>
    </w:p>
    <w:p w14:paraId="342B20C9" w14:textId="77777777" w:rsidR="00C0540F" w:rsidRDefault="00B47AEE" w:rsidP="00C0540F">
      <w:pPr>
        <w:spacing w:after="0"/>
      </w:pPr>
      <w:r w:rsidRPr="00CC4E77">
        <w:rPr>
          <w:rFonts w:cstheme="minorHAnsi"/>
          <w:b/>
        </w:rPr>
        <w:t xml:space="preserve">Adres strony internetowej, na której jest prowadzone postępowanie i na której będą dostępne wszelkie dokumenty związane z prowadzoną procedurą: </w:t>
      </w:r>
      <w:hyperlink r:id="rId9" w:history="1">
        <w:r w:rsidR="00C0540F" w:rsidRPr="00CE1CD4">
          <w:rPr>
            <w:rStyle w:val="Hipercze"/>
            <w:color w:val="EE0000"/>
          </w:rPr>
          <w:t>https://ezamowienia.gov.pl/pl/</w:t>
        </w:r>
      </w:hyperlink>
    </w:p>
    <w:p w14:paraId="75959A21" w14:textId="77777777" w:rsidR="00B47AEE" w:rsidRPr="00CC4E77" w:rsidRDefault="00B47AEE" w:rsidP="00B47AEE">
      <w:pPr>
        <w:spacing w:after="0"/>
        <w:jc w:val="both"/>
        <w:rPr>
          <w:rFonts w:cstheme="minorHAnsi"/>
        </w:rPr>
      </w:pPr>
    </w:p>
    <w:p w14:paraId="0746DF66" w14:textId="77777777"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II.</w:t>
      </w:r>
      <w:r w:rsidRPr="00CC4E77">
        <w:rPr>
          <w:rFonts w:asciiTheme="minorHAnsi" w:hAnsiTheme="minorHAnsi" w:cstheme="minorHAnsi"/>
          <w:b/>
          <w:sz w:val="22"/>
          <w:szCs w:val="22"/>
        </w:rPr>
        <w:tab/>
      </w:r>
      <w:r w:rsidR="00431929">
        <w:rPr>
          <w:rFonts w:asciiTheme="minorHAnsi" w:hAnsiTheme="minorHAnsi" w:cstheme="minorHAnsi"/>
          <w:b/>
          <w:sz w:val="22"/>
          <w:szCs w:val="22"/>
        </w:rPr>
        <w:t>OCHRONA DANYCH OSOBOWYCH</w:t>
      </w:r>
    </w:p>
    <w:p w14:paraId="44F505D3" w14:textId="77777777" w:rsidR="00882165" w:rsidRPr="00431929" w:rsidRDefault="00882165" w:rsidP="00431929">
      <w:pPr>
        <w:rPr>
          <w:rFonts w:ascii="Calibri" w:eastAsia="Arial" w:hAnsi="Calibri"/>
          <w:b/>
          <w:color w:val="000000"/>
        </w:rPr>
      </w:pPr>
      <w:r w:rsidRPr="00431929">
        <w:rPr>
          <w:rFonts w:ascii="Calibri" w:eastAsia="Arial" w:hAnsi="Calibri"/>
          <w:b/>
          <w:color w:val="000000"/>
        </w:rPr>
        <w:t>Klauzula informacyjna dla zleceniobiorców świadczących usługi w ramach projektu</w:t>
      </w:r>
    </w:p>
    <w:p w14:paraId="06ED4B38" w14:textId="77777777" w:rsidR="00882165" w:rsidRPr="0059064F" w:rsidRDefault="00882165" w:rsidP="00882165">
      <w:pPr>
        <w:suppressAutoHyphens/>
        <w:spacing w:line="240" w:lineRule="auto"/>
        <w:jc w:val="both"/>
        <w:rPr>
          <w:rFonts w:ascii="Calibri" w:hAnsi="Calibri"/>
          <w:lang w:eastAsia="ar-SA"/>
        </w:rPr>
      </w:pPr>
      <w:r w:rsidRPr="00AD4657">
        <w:rPr>
          <w:rFonts w:ascii="Calibri" w:hAnsi="Calibri"/>
          <w:lang w:eastAsia="ar-SA"/>
        </w:rPr>
        <w:t xml:space="preserve">W związku ze świadczeniem przez Panią/ Pana usługi w ramach projektu </w:t>
      </w:r>
      <w:r w:rsidRPr="00AD4657">
        <w:rPr>
          <w:rFonts w:ascii="Calibri" w:hAnsi="Calibri"/>
        </w:rPr>
        <w:t xml:space="preserve">pt. </w:t>
      </w:r>
      <w:r w:rsidRPr="00AD4657">
        <w:rPr>
          <w:rFonts w:ascii="Calibri" w:eastAsia="Calibri" w:hAnsi="Calibri"/>
        </w:rPr>
        <w:t>„</w:t>
      </w:r>
      <w:r w:rsidRPr="00AD4657">
        <w:rPr>
          <w:rFonts w:ascii="Calibri" w:eastAsia="Calibri" w:hAnsi="Calibri"/>
          <w:b/>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r w:rsidRPr="0059064F">
        <w:rPr>
          <w:rFonts w:ascii="Calibri" w:hAnsi="Calibri"/>
        </w:rPr>
        <w:t xml:space="preserve">, uprzejmie informujemy, </w:t>
      </w:r>
      <w:r w:rsidRPr="0059064F">
        <w:rPr>
          <w:rFonts w:ascii="Calibri" w:hAnsi="Calibri"/>
          <w:lang w:eastAsia="ar-SA"/>
        </w:rPr>
        <w:t>że:</w:t>
      </w:r>
    </w:p>
    <w:p w14:paraId="586B5578" w14:textId="77777777"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 xml:space="preserve">Administratorem Pani/ Pana danych </w:t>
      </w:r>
      <w:r w:rsidRPr="0059064F">
        <w:rPr>
          <w:rFonts w:ascii="Calibri" w:hAnsi="Calibri"/>
          <w:bCs/>
        </w:rPr>
        <w:t>jest</w:t>
      </w:r>
      <w:r>
        <w:rPr>
          <w:rFonts w:ascii="Calibri" w:hAnsi="Calibri"/>
          <w:bCs/>
        </w:rPr>
        <w:t xml:space="preserve"> </w:t>
      </w:r>
      <w:r w:rsidRPr="0059064F">
        <w:rPr>
          <w:rFonts w:ascii="Calibri" w:hAnsi="Calibri"/>
          <w:b/>
          <w:bCs/>
        </w:rPr>
        <w:t>Zespół</w:t>
      </w:r>
      <w:r>
        <w:rPr>
          <w:rFonts w:ascii="Calibri" w:hAnsi="Calibri"/>
          <w:b/>
          <w:bCs/>
        </w:rPr>
        <w:t xml:space="preserve"> </w:t>
      </w:r>
      <w:r w:rsidRPr="0059064F">
        <w:rPr>
          <w:rFonts w:ascii="Calibri" w:hAnsi="Calibri"/>
          <w:b/>
          <w:bCs/>
          <w:color w:val="000000"/>
        </w:rPr>
        <w:t>Powiatowe Centrum Edukacyjne</w:t>
      </w:r>
      <w:r w:rsidRPr="0059064F">
        <w:rPr>
          <w:rFonts w:ascii="Calibri" w:hAnsi="Calibri"/>
          <w:color w:val="000000"/>
        </w:rPr>
        <w:t xml:space="preserve"> w Lubaniu </w:t>
      </w:r>
      <w:r w:rsidRPr="0059064F">
        <w:rPr>
          <w:rFonts w:ascii="Calibri" w:hAnsi="Calibri"/>
          <w:color w:val="000000"/>
        </w:rPr>
        <w:br/>
        <w:t>z siedzibą ul. Władysława Łokietka 2, 59-800 Lubań (dalej zwane ZPCE w Lubaniu).</w:t>
      </w:r>
    </w:p>
    <w:p w14:paraId="28BACA4A" w14:textId="77777777" w:rsidR="00882165" w:rsidRPr="0059064F" w:rsidRDefault="00882165" w:rsidP="00882165">
      <w:pPr>
        <w:spacing w:line="240" w:lineRule="auto"/>
        <w:jc w:val="both"/>
        <w:rPr>
          <w:rFonts w:ascii="Calibri" w:hAnsi="Calibri"/>
        </w:rPr>
      </w:pPr>
      <w:r w:rsidRPr="0059064F">
        <w:rPr>
          <w:rFonts w:ascii="Calibri" w:hAnsi="Calibri"/>
        </w:rPr>
        <w:t>Jednak z uwagi na fakt, że jest to projekt współfinansowany ze środków unijnych, Administratorem Pani/ Pana danych jest także:</w:t>
      </w:r>
    </w:p>
    <w:p w14:paraId="20EF4FBA" w14:textId="77777777" w:rsidR="00882165" w:rsidRPr="00882165" w:rsidRDefault="00882165" w:rsidP="00F6137A">
      <w:pPr>
        <w:pStyle w:val="Akapitzlist"/>
        <w:numPr>
          <w:ilvl w:val="1"/>
          <w:numId w:val="25"/>
        </w:numPr>
        <w:suppressAutoHyphens/>
        <w:spacing w:after="0" w:line="240" w:lineRule="auto"/>
        <w:jc w:val="both"/>
        <w:rPr>
          <w:rFonts w:ascii="Calibri" w:hAnsi="Calibri"/>
        </w:rPr>
      </w:pPr>
      <w:r w:rsidRPr="00882165">
        <w:rPr>
          <w:rFonts w:ascii="Calibri" w:hAnsi="Calibri"/>
        </w:rPr>
        <w:t xml:space="preserve"> Marszałek Województwa Dolnośląskiego z siedzibą we Wrocławiu, ul. Wybrzeże J. Słowackiego 12-14, 50-411 Wrocław – w odniesieniu do zbioru: Baza danych związanych </w:t>
      </w:r>
      <w:r w:rsidRPr="00882165">
        <w:rPr>
          <w:rFonts w:ascii="Calibri" w:hAnsi="Calibri"/>
        </w:rPr>
        <w:br/>
        <w:t>z realizowaniem zadań Instytucji Zarządzającej przez Zarząd Woj</w:t>
      </w:r>
      <w:r w:rsidRPr="00882165">
        <w:rPr>
          <w:rFonts w:ascii="Calibri" w:hAnsi="Calibri"/>
          <w:bCs/>
        </w:rPr>
        <w:t>ewództwa Dolnośląskiego w ramach Programu Fundusze Europejsk</w:t>
      </w:r>
      <w:r>
        <w:rPr>
          <w:rFonts w:ascii="Calibri" w:hAnsi="Calibri"/>
          <w:bCs/>
        </w:rPr>
        <w:t>ie dla Dolnego Śląska 2021-2027;</w:t>
      </w:r>
    </w:p>
    <w:p w14:paraId="17D25A0E" w14:textId="77777777"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Minister właściwy ds. rozwoju regionalnego, mający siedzibę przy ul. Wspólnej 2/4, 00-926 Warszawa – w odniesieniu do zbioru Centralny system teleinformatyczny wspierający realizację programów operacyjnych.</w:t>
      </w:r>
    </w:p>
    <w:p w14:paraId="7BD5897F" w14:textId="77777777" w:rsidR="00882165" w:rsidRPr="0059064F" w:rsidRDefault="00882165" w:rsidP="00F6137A">
      <w:pPr>
        <w:numPr>
          <w:ilvl w:val="0"/>
          <w:numId w:val="25"/>
        </w:numPr>
        <w:suppressAutoHyphens/>
        <w:spacing w:after="0" w:line="240" w:lineRule="auto"/>
        <w:jc w:val="both"/>
        <w:rPr>
          <w:rFonts w:ascii="Calibri" w:hAnsi="Calibri"/>
        </w:rPr>
      </w:pPr>
      <w:r w:rsidRPr="0059064F">
        <w:rPr>
          <w:rFonts w:ascii="Calibri" w:hAnsi="Calibri"/>
        </w:rPr>
        <w:t xml:space="preserve">W każdej sprawie związanej z przetwarzaniem Pani/ Pana danych osobowych można skontaktować się z </w:t>
      </w:r>
      <w:r w:rsidRPr="0059064F">
        <w:rPr>
          <w:rFonts w:ascii="Calibri" w:hAnsi="Calibri"/>
          <w:b/>
        </w:rPr>
        <w:t>Inspektorem Ochrony Danych Osobowych</w:t>
      </w:r>
      <w:r w:rsidRPr="0059064F">
        <w:rPr>
          <w:rFonts w:ascii="Calibri" w:hAnsi="Calibri"/>
        </w:rPr>
        <w:t xml:space="preserve"> pod adresem e-mail: </w:t>
      </w:r>
      <w:hyperlink r:id="rId10" w:history="1">
        <w:r w:rsidRPr="0059064F">
          <w:rPr>
            <w:rFonts w:ascii="Calibri" w:hAnsi="Calibri"/>
            <w:color w:val="0000FF"/>
            <w:u w:val="single"/>
            <w:lang w:eastAsia="ar-SA"/>
          </w:rPr>
          <w:t>iod@bonilex.pl</w:t>
        </w:r>
      </w:hyperlink>
      <w:r w:rsidRPr="0059064F">
        <w:rPr>
          <w:rFonts w:ascii="Calibri" w:hAnsi="Calibri"/>
        </w:rPr>
        <w:t xml:space="preserve"> lub na adres siedziby ZPCE w Lubaniu, z dopiskiem „Inspektor Ochrony Danych”.</w:t>
      </w:r>
    </w:p>
    <w:p w14:paraId="4A08D91A" w14:textId="77777777"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A ponadto, w zakresie bazy danych związanych z realizowaniem zadań Instytucji Zarządzającej przez Zarząd Woj</w:t>
      </w:r>
      <w:r w:rsidRPr="0059064F">
        <w:rPr>
          <w:rFonts w:ascii="Calibri" w:hAnsi="Calibri"/>
          <w:bCs/>
        </w:rPr>
        <w:t>ewództwa Dolnośląskiego Programu Fundusze Europejskie dla Dolnego Śląska 2021-2027</w:t>
      </w:r>
      <w:r w:rsidRPr="0059064F">
        <w:rPr>
          <w:rFonts w:ascii="Calibri" w:hAnsi="Calibri"/>
        </w:rPr>
        <w:t xml:space="preserve">, adres e-mail:  </w:t>
      </w:r>
      <w:hyperlink r:id="rId11" w:history="1">
        <w:r w:rsidRPr="0059064F">
          <w:rPr>
            <w:rFonts w:ascii="Calibri" w:hAnsi="Calibri"/>
            <w:color w:val="0000FF"/>
            <w:u w:val="single"/>
            <w:lang w:eastAsia="ar-SA"/>
          </w:rPr>
          <w:t>inspektor@umwd.pl</w:t>
        </w:r>
      </w:hyperlink>
      <w:r>
        <w:rPr>
          <w:rFonts w:ascii="Calibri" w:hAnsi="Calibri"/>
        </w:rPr>
        <w:t>;</w:t>
      </w:r>
    </w:p>
    <w:p w14:paraId="507D9FF9" w14:textId="77777777"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Zaś w zakresie Centralnego system teleinformatyczny wspierający realizację programów operacyjnych, adres e-mail: </w:t>
      </w:r>
      <w:hyperlink r:id="rId12" w:history="1">
        <w:r w:rsidRPr="0059064F">
          <w:rPr>
            <w:rFonts w:ascii="Calibri" w:hAnsi="Calibri"/>
            <w:color w:val="0000FF"/>
            <w:u w:val="single"/>
            <w:lang w:eastAsia="ar-SA"/>
          </w:rPr>
          <w:t>iod@miir.gov.pl</w:t>
        </w:r>
      </w:hyperlink>
      <w:r w:rsidRPr="0059064F">
        <w:rPr>
          <w:rFonts w:ascii="Calibri" w:hAnsi="Calibri"/>
          <w:lang w:eastAsia="ar-SA"/>
        </w:rPr>
        <w:t>.</w:t>
      </w:r>
    </w:p>
    <w:p w14:paraId="7E6EF203" w14:textId="77777777"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Pani/ Pana dane osobowe przetwarzane są w celach</w:t>
      </w:r>
      <w:r w:rsidRPr="0059064F">
        <w:rPr>
          <w:rFonts w:ascii="Calibri" w:hAnsi="Calibri"/>
        </w:rPr>
        <w:t>:</w:t>
      </w:r>
    </w:p>
    <w:p w14:paraId="01476623" w14:textId="77777777"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b/>
        </w:rPr>
        <w:t>realizacji projektu</w:t>
      </w:r>
      <w:r w:rsidRPr="0059064F">
        <w:rPr>
          <w:rFonts w:ascii="Calibri" w:hAnsi="Calibri"/>
        </w:rPr>
        <w:t>, w szczególności: realizacji usługi na rzecz projektu, rozliczeń, monitoringu, ewaluacji, kontroli, audytu i sprawozdawczości projektu oraz działań informacyjno-promocyjnych w ramach Programu Fundusze Europejski</w:t>
      </w:r>
      <w:r>
        <w:rPr>
          <w:rFonts w:ascii="Calibri" w:hAnsi="Calibri"/>
        </w:rPr>
        <w:t>e dla Dolnego Śląska 2021-2027;</w:t>
      </w:r>
    </w:p>
    <w:p w14:paraId="2B2608BC" w14:textId="77777777"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color w:val="000000"/>
        </w:rPr>
        <w:lastRenderedPageBreak/>
        <w:t>ewentualnego dochodzenia roszczeń, prowadzenia postępowań sądowych i windykacyjnych</w:t>
      </w:r>
      <w:r>
        <w:rPr>
          <w:rFonts w:ascii="Calibri" w:hAnsi="Calibri"/>
        </w:rPr>
        <w:t>;</w:t>
      </w:r>
      <w:r w:rsidRPr="0059064F">
        <w:rPr>
          <w:rFonts w:ascii="Calibri" w:hAnsi="Calibri"/>
        </w:rPr>
        <w:t xml:space="preserve"> </w:t>
      </w:r>
    </w:p>
    <w:p w14:paraId="6D29DABA" w14:textId="77777777"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statystyczn</w:t>
      </w:r>
      <w:r>
        <w:rPr>
          <w:rFonts w:ascii="Calibri" w:hAnsi="Calibri"/>
        </w:rPr>
        <w:t>ych, na potrzeby ZPCE w Lubaniu;</w:t>
      </w:r>
    </w:p>
    <w:p w14:paraId="79B91361" w14:textId="77777777"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archiwalnych.</w:t>
      </w:r>
    </w:p>
    <w:p w14:paraId="4C2977EF" w14:textId="77777777"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bCs/>
          <w:color w:val="000000"/>
        </w:rPr>
        <w:t>W związku z przetwarzaniem Pani/ Pana danych osobowych, przysługuje Pani/ Panu:</w:t>
      </w:r>
    </w:p>
    <w:p w14:paraId="6DEAE3DD" w14:textId="77777777"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dostępu do swoich danych oraz otrzymania ich kopii.</w:t>
      </w:r>
    </w:p>
    <w:p w14:paraId="67347F88" w14:textId="77777777"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Jest to prawo do uzyskania potwierdzenia od ZPCE w Lubaniu, czy przetwarza Pani/Pana dane osobowe; prawo uzyskania dostępu do tych danych (w tym ich kopii), w szczególności do informacji: </w:t>
      </w:r>
      <w:r w:rsidRPr="0059064F">
        <w:rPr>
          <w:rFonts w:ascii="Calibri" w:hAnsi="Calibri"/>
          <w:lang w:eastAsia="ar-SA"/>
        </w:rPr>
        <w:br/>
        <w:t>o celach przetwarzania Pani/Pana danych osobowych, o kategoriach przetwarzanych danych osobowych, o odbiorcach lub kategoriach odbiorców, którym ZPCE w Lubaniu ujawniło Pani/Pana dane osobowe, o możliwości skorzystania z praw w zakresie ochrony danych osobowych i o sposobie realizacji tych praw, o prawie do wniesienia skargi do organu nadzorczego, o profilowaniu lub o niestosowaniu profilowania, a także o konsekwencjach przetwarzania dla Pani/Pana</w:t>
      </w:r>
      <w:r>
        <w:rPr>
          <w:rFonts w:ascii="Calibri" w:hAnsi="Calibri"/>
          <w:lang w:eastAsia="ar-SA"/>
        </w:rPr>
        <w:t>;</w:t>
      </w:r>
    </w:p>
    <w:p w14:paraId="640D741F" w14:textId="77777777"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sprostowania (poprawienia) swoich danych.</w:t>
      </w:r>
    </w:p>
    <w:p w14:paraId="732CC2CB" w14:textId="77777777"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Jest to prawo do żądania od ZPCE w Lubaniu niezwłocznego sprostowania Pani/Pana danych osobowych, które są nieaktualne, nieprawidłowe, a także do żądania uzupełnienia niekompletnych danych osobowych</w:t>
      </w:r>
      <w:r>
        <w:rPr>
          <w:rFonts w:ascii="Calibri" w:hAnsi="Calibri"/>
          <w:lang w:eastAsia="ar-SA"/>
        </w:rPr>
        <w:t>;</w:t>
      </w:r>
    </w:p>
    <w:p w14:paraId="1739D76A" w14:textId="77777777"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usunięcia danych.</w:t>
      </w:r>
    </w:p>
    <w:p w14:paraId="2109C61E" w14:textId="77777777"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Jest to prawo do żądania od ZPCE w Lubaniu niezwłocznego usunięcia dotyczących Pani/Pana danych osobowych (inaczej zwane „prawem do bycia zapomnianym”). Wówczas ZPCE </w:t>
      </w:r>
      <w:r w:rsidRPr="0059064F">
        <w:rPr>
          <w:rFonts w:ascii="Calibri" w:hAnsi="Calibri"/>
          <w:lang w:eastAsia="ar-SA"/>
        </w:rPr>
        <w:br/>
        <w:t xml:space="preserve">w Lubaniu ma obowiązek usunąć Pani/Pana dane osobowe, pod warunkiem że jest spełniony jeden z następujących warunków: [1] dane osobowe nie są już niezbędne do celów, dla których zostały zebrane, [2] cofnięto zgodę, na której opiera się przetwarzanie i PCE w Lubaniu nie ma innej podstawy prawnej do ich przetwarzania, [3] dane osobowe były przetwarzane niezgodnie z prawem, [4] dane osobowe muszą zostać usunięte w celu wywiązania się z obowiązku prawnego. </w:t>
      </w:r>
    </w:p>
    <w:p w14:paraId="0F0220C1" w14:textId="77777777"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Jednak nie jest możliwa realizacja prawa do usunięcia danych osobowych, w sytuacji gdy ZPCE </w:t>
      </w:r>
      <w:r w:rsidRPr="0059064F">
        <w:rPr>
          <w:rFonts w:ascii="Calibri" w:hAnsi="Calibri"/>
          <w:lang w:eastAsia="ar-SA"/>
        </w:rPr>
        <w:br/>
        <w:t>w Lubaniu jest zobowiązany na podstawie przepisów prawa do dalszego przetwarzania danych osobowych w zakresie określonym przez odpowiednie przepisy prawa lub w celach niezbędnych do ustalenia, dochodzenia lub obrony roszczeń</w:t>
      </w:r>
      <w:r>
        <w:rPr>
          <w:rFonts w:ascii="Calibri" w:hAnsi="Calibri"/>
          <w:lang w:eastAsia="ar-SA"/>
        </w:rPr>
        <w:t>;</w:t>
      </w:r>
    </w:p>
    <w:p w14:paraId="5FAF33E6" w14:textId="77777777"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ograniczenia przetwarzania danych.</w:t>
      </w:r>
    </w:p>
    <w:p w14:paraId="5F66E9B3" w14:textId="77777777"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Jest to prawo do żądania od ZPCE w Lubaniu ograniczenia przetwarzania Pani/Pana danych osobowych w następujących przypadkach: [1] gdy kwestionuje Pani/Pan prawidłowość danych osobowych przetwarzanych przez ZPCE w Lubaniu, [2] gdy przetwarzanie Pani/Pana danych osobowych jest niezgodne z prawem, a sprzeciwiono się usunięciu swoich danych osobowych, [3] gdy ZPCE w Lubaniu nie potrzebuje już Pani/Pana danych osobowych, ale są one Pani/Panu potrzebne do ustalenia, dochodzenia lub obrony roszczeń. </w:t>
      </w:r>
    </w:p>
    <w:p w14:paraId="0A206E7E" w14:textId="77777777"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W przypadku realizacji prawa do ograniczenia przetwarzania danych osobowych, ZPCE w Lubaniu z wyjątkiem przechowywania danych osobowych, może przetwarzać Pani/Pana dane osobowe wyłącznie za Pani/Pana zgodą lub w celu ustalenia, dochodzenia lub obrony roszczeń lub w celu ochrony praw innej osoby fizycznej lub prawnej lub z uwagi na ważne względy interesu publicznego.</w:t>
      </w:r>
    </w:p>
    <w:p w14:paraId="193B91EC" w14:textId="77777777"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wniesienia sprzeciwu wobec dalszego przetwarzania.</w:t>
      </w:r>
    </w:p>
    <w:p w14:paraId="1D59BC6A" w14:textId="77777777"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Ma Pani/Pan prawo w dowolnym momencie wnieść sprzeciw wobec przetwarzania danych opartego na prawnie uzasadnionym interesie ZPCE w Lubaniu. W takim przypadku ZPCE w Lubaniu nie będzie mogło dalej przetwarzać danych w tych celach, chyba że istnieją ważne prawnie uzasadnione podstawy lub dane potrzebne są PCE w Lubaniu do dochodzenia roszczeń. </w:t>
      </w:r>
    </w:p>
    <w:p w14:paraId="169DF265" w14:textId="77777777"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Prawo do zgłoszenia sprzeciwu wobec przetwarzania danych nie przysługuje w przypadku, gdy: </w:t>
      </w:r>
    </w:p>
    <w:p w14:paraId="4468D5E5" w14:textId="77777777"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[1] przetwarzanie danych osobowych odbywa się na podstawie zgody, ale w takiej sytuacji można wycofać zgodę,</w:t>
      </w:r>
    </w:p>
    <w:p w14:paraId="04E29DCB" w14:textId="77777777" w:rsidR="00A4799F" w:rsidRDefault="00A4799F" w:rsidP="00882165">
      <w:pPr>
        <w:suppressAutoHyphens/>
        <w:spacing w:line="240" w:lineRule="auto"/>
        <w:ind w:left="720"/>
        <w:contextualSpacing/>
        <w:jc w:val="both"/>
        <w:rPr>
          <w:rFonts w:ascii="Calibri" w:hAnsi="Calibri"/>
          <w:lang w:eastAsia="ar-SA"/>
        </w:rPr>
      </w:pPr>
    </w:p>
    <w:p w14:paraId="04CC21EF" w14:textId="77777777"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 [2] przetwarzanie danych jest niezbędne do wykonania umowy, której jest Pani/Pan stroną,</w:t>
      </w:r>
    </w:p>
    <w:p w14:paraId="263E6F3F" w14:textId="77777777"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 [3] przetwarzanie jest niezbędne do wypełnienia przez ZPCE w Lubaniu obowiązku prawnego</w:t>
      </w:r>
      <w:r>
        <w:rPr>
          <w:rFonts w:ascii="Calibri" w:hAnsi="Calibri"/>
          <w:lang w:eastAsia="ar-SA"/>
        </w:rPr>
        <w:t>;</w:t>
      </w:r>
    </w:p>
    <w:p w14:paraId="443E77D0" w14:textId="77777777"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przenoszenia danych.</w:t>
      </w:r>
    </w:p>
    <w:p w14:paraId="2B873BAF" w14:textId="77777777"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Jest to prawo do otrzymania w ustrukturyzowanym, powszechnie używanym formacie danych osobowych dostarczonych dla PCE w Lubaniu przez Panią/Pana danych oraz żądania przesłania tych danych osobowych innemu administratorowi danych, jeśli jest to technicznie możliwe. Prawo to przysługuje jeśli dane przetwarzane są na podstawie zgody lub w związku z umową</w:t>
      </w:r>
      <w:r>
        <w:rPr>
          <w:rFonts w:ascii="Calibri" w:hAnsi="Calibri"/>
          <w:lang w:eastAsia="ar-SA"/>
        </w:rPr>
        <w:t>;</w:t>
      </w:r>
    </w:p>
    <w:p w14:paraId="7E09693C" w14:textId="77777777"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wniesienia skargi do organu nadzorczego.</w:t>
      </w:r>
    </w:p>
    <w:p w14:paraId="4A1719A2" w14:textId="77777777"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color w:val="000000"/>
        </w:rPr>
        <w:t>Ma Pani/ Pan prawo do wniesienia skargi do Urzędu Ochrony Danych Osobowych, gdy uzna Pani/ Pan, że ZPCE w Lubaniu narusza przepisy prawa dotyczące przetwarzania danych osobowych.</w:t>
      </w:r>
    </w:p>
    <w:p w14:paraId="733F38FC" w14:textId="77777777"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color w:val="000000"/>
        </w:rPr>
        <w:t>Z przysługujących Pani/ Panu praw</w:t>
      </w:r>
      <w:r>
        <w:rPr>
          <w:rFonts w:ascii="Calibri" w:hAnsi="Calibri"/>
          <w:b/>
          <w:color w:val="000000"/>
        </w:rPr>
        <w:t xml:space="preserve"> </w:t>
      </w:r>
      <w:r w:rsidRPr="0059064F">
        <w:rPr>
          <w:rFonts w:ascii="Calibri" w:hAnsi="Calibri"/>
          <w:b/>
          <w:bCs/>
          <w:color w:val="000000"/>
        </w:rPr>
        <w:t>może Pani/ Pan skorzystać,</w:t>
      </w:r>
      <w:r w:rsidRPr="0059064F">
        <w:rPr>
          <w:rFonts w:ascii="Calibri" w:hAnsi="Calibri"/>
          <w:color w:val="000000"/>
        </w:rPr>
        <w:t> wysyłając wniosek na adres siedziby ZPCE w Lubaniu, lub na adres e-maila: iod@bonilex.pl</w:t>
      </w:r>
    </w:p>
    <w:p w14:paraId="5B7A1348" w14:textId="77777777" w:rsidR="00882165" w:rsidRPr="0059064F" w:rsidRDefault="00882165" w:rsidP="00882165">
      <w:pPr>
        <w:suppressAutoHyphens/>
        <w:spacing w:line="240" w:lineRule="auto"/>
        <w:ind w:left="284" w:hanging="284"/>
        <w:contextualSpacing/>
        <w:jc w:val="both"/>
        <w:rPr>
          <w:rFonts w:ascii="Calibri" w:hAnsi="Calibri"/>
          <w:color w:val="000000"/>
        </w:rPr>
      </w:pPr>
      <w:r>
        <w:rPr>
          <w:rFonts w:ascii="Calibri" w:hAnsi="Calibri"/>
          <w:color w:val="000000"/>
        </w:rPr>
        <w:t xml:space="preserve">       </w:t>
      </w:r>
      <w:r w:rsidRPr="0059064F">
        <w:rPr>
          <w:rFonts w:ascii="Calibri" w:hAnsi="Calibri"/>
          <w:color w:val="000000"/>
        </w:rPr>
        <w:t xml:space="preserve">Uprawnienie do skorzystania z przysługujących Pani/ Panu praw wynika z przepisów prawa i zależeć może </w:t>
      </w:r>
      <w:r>
        <w:rPr>
          <w:rFonts w:ascii="Calibri" w:hAnsi="Calibri"/>
          <w:color w:val="000000"/>
        </w:rPr>
        <w:t xml:space="preserve"> </w:t>
      </w:r>
      <w:r w:rsidRPr="0059064F">
        <w:rPr>
          <w:rFonts w:ascii="Calibri" w:hAnsi="Calibri"/>
          <w:color w:val="000000"/>
        </w:rPr>
        <w:t>od podstawy prawnej przetwarzania Pani/ Pana danych.</w:t>
      </w:r>
    </w:p>
    <w:p w14:paraId="7542952F" w14:textId="77777777"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bCs/>
          <w:color w:val="000000"/>
        </w:rPr>
        <w:t>PCE w Lubaniu przetwarza następujące kategorie Pani/ Pana danych osobowych:</w:t>
      </w:r>
      <w:r w:rsidRPr="0059064F">
        <w:rPr>
          <w:rFonts w:ascii="Calibri" w:hAnsi="Calibri"/>
          <w:color w:val="000000"/>
        </w:rPr>
        <w:t> w szczególności podstawowe dane identyfikacyjne, PESEL, elektroniczne dane identyfikacyjne.</w:t>
      </w:r>
    </w:p>
    <w:p w14:paraId="166218B9" w14:textId="77777777"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Przetwarzanie Pani/ Pana danych osobowych jest zgodne z prawem oraz jest niezbędne do</w:t>
      </w:r>
      <w:r w:rsidRPr="0059064F">
        <w:rPr>
          <w:rFonts w:ascii="Calibri" w:hAnsi="Calibri"/>
        </w:rPr>
        <w:t>: wykonania umowy, której Pani/ Pan jest stroną, lub do podjęcia działań na Pani/ Pana żądanie, przed zawarciem umowy; oraz do wypełnienia obowiązku prawnego ciążącego na Administratorze.</w:t>
      </w:r>
    </w:p>
    <w:p w14:paraId="4C5B335E" w14:textId="77777777" w:rsidR="00882165" w:rsidRPr="0059064F" w:rsidRDefault="00882165" w:rsidP="00F6137A">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Odbiorcami Pani/ Pana danych osobowych są instytucje upoważnione z mocy prawa i/lub postanowień umowy o dofinansowanie, w szczególności:</w:t>
      </w:r>
      <w:r w:rsidRPr="0059064F">
        <w:rPr>
          <w:rFonts w:ascii="Calibri" w:hAnsi="Calibri"/>
        </w:rPr>
        <w:t xml:space="preserve"> Zakład Ubezpieczeń Społecznych, Urząd Skarbowy, a także Instytucja Zarządzająca Programu Fundusze Europejskie dla Dolnego Śląska 2021-2027, Minister właściwy ds. rozwoju regionalnego. Dane osobowe mogą zostać przekazane podmiotom realizującym badania ewaluacyjne na zlecenie Ministra właściwego ds. rozwoju regionalnego lub Instytucji Zarządzającej Programu Fundusze Europejskie dla Dolnego Śląska 2021-2027. Dane osobowe mogą zostać również powierzone specjalistycznym firmom, realizującym na zlecenie Ministra właściwego ds. rozwoju regionalnego, Instytucji Zarządzającej Programu Fundusze Europejskie dla Dolnego Śląska 2021-2027 lub ZPCE w Lubaniu w celu przeprowadzenia kontroli i audytu.</w:t>
      </w:r>
    </w:p>
    <w:p w14:paraId="61CE85E5" w14:textId="77777777" w:rsidR="00882165" w:rsidRPr="0059064F" w:rsidRDefault="00882165" w:rsidP="00F6137A">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Pani/ Pana dane osobowe będą przechowywane przez okres</w:t>
      </w:r>
      <w:r w:rsidRPr="0059064F">
        <w:rPr>
          <w:rFonts w:ascii="Calibri" w:hAnsi="Calibri"/>
        </w:rPr>
        <w:t xml:space="preserve"> realizacji projektu oraz jego rozliczenia, do wypełnienia przez Administratora nałożonych na niego obowiązków prawnych, jednak nie dłużej niż do czasu niezbędnego do archiwizowania dokumentacji.</w:t>
      </w:r>
    </w:p>
    <w:p w14:paraId="4AF39FD9" w14:textId="77777777"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Podanie przez Panią/  Pana danych osobowych jest dobrowolne</w:t>
      </w:r>
      <w:r w:rsidRPr="0059064F">
        <w:rPr>
          <w:rFonts w:ascii="Calibri" w:hAnsi="Calibri"/>
        </w:rPr>
        <w:t xml:space="preserve"> lecz niezbędne aby móc wykonać usługę na rzecz projektu, a odmowa ich podania jest równoznaczna z brakiem możliwości świadczenia przez Panią/ Pana usługi w ramach projektu.</w:t>
      </w:r>
    </w:p>
    <w:p w14:paraId="7F4812C2" w14:textId="77777777" w:rsidR="00882165" w:rsidRPr="0059064F" w:rsidRDefault="00882165" w:rsidP="00F6137A">
      <w:pPr>
        <w:numPr>
          <w:ilvl w:val="0"/>
          <w:numId w:val="25"/>
        </w:numPr>
        <w:suppressAutoHyphens/>
        <w:spacing w:after="0" w:line="240" w:lineRule="auto"/>
        <w:contextualSpacing/>
        <w:jc w:val="both"/>
        <w:rPr>
          <w:rFonts w:ascii="Calibri" w:hAnsi="Calibri"/>
          <w:b/>
        </w:rPr>
      </w:pPr>
      <w:r w:rsidRPr="0059064F">
        <w:rPr>
          <w:rFonts w:ascii="Calibri" w:hAnsi="Calibri"/>
          <w:b/>
        </w:rPr>
        <w:t>Pani/ Pana dane otrzymaliśmy od Pani/ Pana.</w:t>
      </w:r>
    </w:p>
    <w:p w14:paraId="0B048EE5" w14:textId="77777777" w:rsidR="00882165" w:rsidRPr="0059064F" w:rsidRDefault="00882165" w:rsidP="00F6137A">
      <w:pPr>
        <w:numPr>
          <w:ilvl w:val="0"/>
          <w:numId w:val="25"/>
        </w:numPr>
        <w:suppressAutoHyphens/>
        <w:spacing w:after="0" w:line="240" w:lineRule="auto"/>
        <w:ind w:left="284" w:hanging="284"/>
        <w:contextualSpacing/>
        <w:jc w:val="both"/>
        <w:rPr>
          <w:rFonts w:ascii="Calibri" w:hAnsi="Calibri"/>
          <w:color w:val="000000"/>
        </w:rPr>
      </w:pPr>
      <w:r>
        <w:rPr>
          <w:rFonts w:ascii="Calibri" w:hAnsi="Calibri"/>
          <w:b/>
          <w:bCs/>
          <w:color w:val="000000"/>
        </w:rPr>
        <w:t xml:space="preserve"> </w:t>
      </w:r>
      <w:r w:rsidRPr="0059064F">
        <w:rPr>
          <w:rFonts w:ascii="Calibri" w:hAnsi="Calibri"/>
          <w:b/>
          <w:bCs/>
          <w:color w:val="000000"/>
        </w:rPr>
        <w:t xml:space="preserve">ZPCE w Lubaniu </w:t>
      </w:r>
      <w:r w:rsidRPr="0059064F">
        <w:rPr>
          <w:rFonts w:ascii="Calibri" w:hAnsi="Calibri"/>
          <w:b/>
          <w:color w:val="000000"/>
        </w:rPr>
        <w:t>nie</w:t>
      </w:r>
      <w:r w:rsidRPr="0059064F">
        <w:rPr>
          <w:rFonts w:ascii="Calibri" w:hAnsi="Calibri"/>
          <w:b/>
          <w:bCs/>
          <w:color w:val="000000"/>
        </w:rPr>
        <w:t xml:space="preserve"> przekazuje Pani/ Pana danych poza obszar EOG</w:t>
      </w:r>
      <w:r w:rsidRPr="0059064F">
        <w:rPr>
          <w:rFonts w:ascii="Calibri" w:hAnsi="Calibri"/>
          <w:color w:val="000000"/>
        </w:rPr>
        <w:t> (czyli Europejskiego Obszaru Gospodarcze, obejmującego Państwa Członkowskie Unii Europejskiej, Norwegię, Liechtenstein i Islandię), ani do organizacji międzynarodowych.</w:t>
      </w:r>
    </w:p>
    <w:p w14:paraId="48EAA8C1" w14:textId="77777777"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bCs/>
          <w:color w:val="000000"/>
        </w:rPr>
        <w:t>PCE w Lubaniu nie dokonuj</w:t>
      </w:r>
      <w:r>
        <w:rPr>
          <w:rFonts w:ascii="Calibri" w:hAnsi="Calibri"/>
          <w:b/>
          <w:bCs/>
          <w:color w:val="000000"/>
        </w:rPr>
        <w:t>e</w:t>
      </w:r>
      <w:r w:rsidRPr="0059064F">
        <w:rPr>
          <w:rFonts w:ascii="Calibri" w:hAnsi="Calibri"/>
          <w:b/>
          <w:bCs/>
          <w:color w:val="000000"/>
        </w:rPr>
        <w:t xml:space="preserve"> automatycznego podejmowania decyzji mających istotny skutek dla Pani/ Pana.</w:t>
      </w:r>
    </w:p>
    <w:p w14:paraId="6D58CB7A" w14:textId="77777777" w:rsidR="00882165" w:rsidRPr="0059064F" w:rsidRDefault="00882165" w:rsidP="00882165">
      <w:pPr>
        <w:spacing w:line="240" w:lineRule="auto"/>
        <w:contextualSpacing/>
        <w:jc w:val="both"/>
        <w:rPr>
          <w:rFonts w:ascii="Calibri" w:hAnsi="Calibri"/>
          <w:color w:val="000000"/>
        </w:rPr>
      </w:pPr>
    </w:p>
    <w:p w14:paraId="0282FF96" w14:textId="77777777" w:rsidR="00882165" w:rsidRPr="0059064F" w:rsidRDefault="00882165" w:rsidP="00882165">
      <w:pPr>
        <w:spacing w:line="240" w:lineRule="auto"/>
        <w:contextualSpacing/>
        <w:jc w:val="both"/>
        <w:rPr>
          <w:rFonts w:ascii="Calibri" w:hAnsi="Calibri"/>
          <w:color w:val="000000"/>
        </w:rPr>
      </w:pPr>
      <w:r w:rsidRPr="0059064F">
        <w:rPr>
          <w:rFonts w:ascii="Calibri" w:hAnsi="Calibri"/>
          <w:color w:val="000000"/>
        </w:rPr>
        <w:t>Aby uzyskać więcej informacji na temat przysługujących Pani/ Panu praw oraz o sposobach ich realizacji, lub w razie jakichkolwiek innych pytań dotyczących przetwarzania Pani/ Pana danych osobowych, prosimy o kontakt listowny na podany adres ZPCE w Lubaniu lub e-mailem na adres: iod@bonilex.pl.</w:t>
      </w:r>
    </w:p>
    <w:p w14:paraId="7693BF22" w14:textId="77777777" w:rsidR="00B47AEE" w:rsidRDefault="00B47AEE" w:rsidP="00882165">
      <w:pPr>
        <w:pStyle w:val="pkt"/>
        <w:spacing w:before="0" w:after="0" w:line="276" w:lineRule="auto"/>
        <w:ind w:left="284" w:hanging="284"/>
        <w:rPr>
          <w:rFonts w:asciiTheme="minorHAnsi" w:hAnsiTheme="minorHAnsi" w:cstheme="minorHAnsi"/>
          <w:sz w:val="22"/>
          <w:szCs w:val="22"/>
        </w:rPr>
      </w:pPr>
    </w:p>
    <w:p w14:paraId="1D186A8D" w14:textId="77777777" w:rsidR="00B249F4" w:rsidRDefault="00B249F4" w:rsidP="00882165">
      <w:pPr>
        <w:pStyle w:val="pkt"/>
        <w:spacing w:before="0" w:after="0" w:line="276" w:lineRule="auto"/>
        <w:ind w:left="284" w:hanging="284"/>
        <w:rPr>
          <w:rFonts w:asciiTheme="minorHAnsi" w:hAnsiTheme="minorHAnsi" w:cstheme="minorHAnsi"/>
          <w:sz w:val="22"/>
          <w:szCs w:val="22"/>
        </w:rPr>
      </w:pPr>
    </w:p>
    <w:p w14:paraId="4CBC5CB1" w14:textId="77777777" w:rsidR="00B249F4" w:rsidRPr="00CC4E77" w:rsidRDefault="00B249F4" w:rsidP="00882165">
      <w:pPr>
        <w:pStyle w:val="pkt"/>
        <w:spacing w:before="0" w:after="0" w:line="276" w:lineRule="auto"/>
        <w:ind w:left="284" w:hanging="284"/>
        <w:rPr>
          <w:rFonts w:asciiTheme="minorHAnsi" w:hAnsiTheme="minorHAnsi" w:cstheme="minorHAnsi"/>
          <w:sz w:val="22"/>
          <w:szCs w:val="22"/>
        </w:rPr>
      </w:pPr>
    </w:p>
    <w:p w14:paraId="713CD85A" w14:textId="77777777"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lastRenderedPageBreak/>
        <w:t>III.</w:t>
      </w:r>
      <w:r w:rsidRPr="00CC4E77">
        <w:rPr>
          <w:rFonts w:asciiTheme="minorHAnsi" w:hAnsiTheme="minorHAnsi" w:cstheme="minorHAnsi"/>
          <w:b/>
          <w:sz w:val="22"/>
          <w:szCs w:val="22"/>
        </w:rPr>
        <w:tab/>
        <w:t>TRYB UDZIELENIA ZAMÓWIENIA</w:t>
      </w:r>
    </w:p>
    <w:p w14:paraId="4644DDAB" w14:textId="77777777" w:rsidR="00285636" w:rsidRPr="00285636" w:rsidRDefault="00285636" w:rsidP="00F6137A">
      <w:pPr>
        <w:pStyle w:val="pkt"/>
        <w:numPr>
          <w:ilvl w:val="0"/>
          <w:numId w:val="26"/>
        </w:numPr>
        <w:spacing w:before="0" w:after="0" w:line="276" w:lineRule="auto"/>
        <w:ind w:left="284" w:hanging="284"/>
        <w:rPr>
          <w:rFonts w:asciiTheme="minorHAnsi" w:hAnsiTheme="minorHAnsi"/>
          <w:sz w:val="22"/>
          <w:szCs w:val="22"/>
        </w:rPr>
      </w:pPr>
      <w:r w:rsidRPr="00285636">
        <w:rPr>
          <w:rFonts w:asciiTheme="minorHAnsi" w:hAnsiTheme="minorHAnsi"/>
          <w:sz w:val="22"/>
          <w:szCs w:val="22"/>
        </w:rPr>
        <w:t>Niniejsze postępowanie prowadzone jest w trybie podstawowym bez negocjacji, o którym mowa w art. 275 pkt 1</w:t>
      </w:r>
      <w:r w:rsidR="00B80E20">
        <w:rPr>
          <w:rFonts w:asciiTheme="minorHAnsi" w:hAnsiTheme="minorHAnsi"/>
          <w:sz w:val="22"/>
          <w:szCs w:val="22"/>
        </w:rPr>
        <w:t xml:space="preserve">  w zw. z art. 359 pkt 2 ustawy Pzp.</w:t>
      </w:r>
    </w:p>
    <w:p w14:paraId="5AF8D564" w14:textId="77777777" w:rsidR="00285636" w:rsidRDefault="00285636" w:rsidP="00F6137A">
      <w:pPr>
        <w:pStyle w:val="pkt"/>
        <w:numPr>
          <w:ilvl w:val="0"/>
          <w:numId w:val="26"/>
        </w:numPr>
        <w:spacing w:before="0" w:after="0" w:line="276" w:lineRule="auto"/>
        <w:ind w:left="284" w:hanging="284"/>
        <w:rPr>
          <w:rFonts w:asciiTheme="minorHAnsi" w:hAnsiTheme="minorHAnsi"/>
          <w:sz w:val="22"/>
          <w:szCs w:val="22"/>
        </w:rPr>
      </w:pPr>
      <w:r w:rsidRPr="00285636">
        <w:rPr>
          <w:rFonts w:asciiTheme="minorHAnsi" w:hAnsiTheme="minorHAnsi"/>
          <w:sz w:val="22"/>
          <w:szCs w:val="22"/>
        </w:rPr>
        <w:t>Szacunkowa wartość przedmiotowego zamówienia nie przekracza</w:t>
      </w:r>
      <w:r w:rsidR="00AA6D54">
        <w:rPr>
          <w:rFonts w:asciiTheme="minorHAnsi" w:hAnsiTheme="minorHAnsi"/>
          <w:sz w:val="22"/>
          <w:szCs w:val="22"/>
        </w:rPr>
        <w:t xml:space="preserve"> równowartości</w:t>
      </w:r>
      <w:r w:rsidRPr="00285636">
        <w:rPr>
          <w:rFonts w:asciiTheme="minorHAnsi" w:hAnsiTheme="minorHAnsi"/>
          <w:sz w:val="22"/>
          <w:szCs w:val="22"/>
        </w:rPr>
        <w:t xml:space="preserve"> kwoty 750 000 euro.</w:t>
      </w:r>
    </w:p>
    <w:p w14:paraId="171F493A" w14:textId="77777777" w:rsidR="00B80E20" w:rsidRPr="00D5384A" w:rsidRDefault="00B80E20" w:rsidP="00B80E20">
      <w:pPr>
        <w:numPr>
          <w:ilvl w:val="0"/>
          <w:numId w:val="26"/>
        </w:numPr>
        <w:spacing w:after="27"/>
        <w:ind w:left="284" w:right="20" w:hanging="284"/>
        <w:jc w:val="both"/>
      </w:pPr>
      <w:r w:rsidRPr="00D5384A">
        <w:t>Zamawiający udziela zamówienia w częściach, z których każda stanowi p</w:t>
      </w:r>
      <w:r>
        <w:t>rzedmiot odrębnego postępowania.</w:t>
      </w:r>
      <w:r w:rsidRPr="00D5384A">
        <w:t xml:space="preserve"> </w:t>
      </w:r>
    </w:p>
    <w:p w14:paraId="2648FF21" w14:textId="77777777" w:rsidR="00B80E20" w:rsidRPr="00D5384A" w:rsidRDefault="00B80E20" w:rsidP="00B80E20">
      <w:pPr>
        <w:numPr>
          <w:ilvl w:val="0"/>
          <w:numId w:val="26"/>
        </w:numPr>
        <w:spacing w:after="27"/>
        <w:ind w:left="284" w:right="-122" w:hanging="284"/>
        <w:jc w:val="both"/>
      </w:pPr>
      <w:r w:rsidRPr="00D5384A">
        <w:t xml:space="preserve">Zamawiający dopuszcza składanie ofert częściowych. Wykonawca może złożyć ofertę na każdą z części zamówienia.  </w:t>
      </w:r>
    </w:p>
    <w:p w14:paraId="59704C49" w14:textId="77777777" w:rsidR="00B47AEE" w:rsidRPr="004B1A75" w:rsidRDefault="00B80E20"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5</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przewiduje aukcji elektronicznej.</w:t>
      </w:r>
    </w:p>
    <w:p w14:paraId="442B684F" w14:textId="77777777" w:rsidR="00B47AEE" w:rsidRDefault="00B80E20"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6</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przewiduje złożenia oferty w postaci katalogów elektronicznych.</w:t>
      </w:r>
    </w:p>
    <w:p w14:paraId="504D65BB" w14:textId="77777777" w:rsidR="00F74658" w:rsidRPr="00D5384A" w:rsidRDefault="00F74658" w:rsidP="00F74658">
      <w:pPr>
        <w:pStyle w:val="Akapitzlist"/>
        <w:numPr>
          <w:ilvl w:val="0"/>
          <w:numId w:val="40"/>
        </w:numPr>
        <w:spacing w:after="27"/>
        <w:ind w:left="284" w:right="20" w:hanging="284"/>
        <w:jc w:val="both"/>
      </w:pPr>
      <w:r w:rsidRPr="00D5384A">
        <w:t xml:space="preserve">Zamawiający nie dopuszcza możliwości złożenia oferty wariantowej.  </w:t>
      </w:r>
    </w:p>
    <w:p w14:paraId="44449844" w14:textId="77777777" w:rsidR="00B47AEE" w:rsidRPr="004B1A75" w:rsidRDefault="00F74658"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8</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prowadzi postępowania w celu zawarcia umowy ramowej.</w:t>
      </w:r>
    </w:p>
    <w:p w14:paraId="169240AC" w14:textId="77777777" w:rsidR="00B47AEE" w:rsidRPr="004B1A75" w:rsidRDefault="00F74658"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9</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zastrzega możliwości ubiegania się o udzielenie zamówienia wyłącznie przez Wykonawców, o których mowa w art. 94 Pzp</w:t>
      </w:r>
      <w:r w:rsidR="00134ECB" w:rsidRPr="004B1A75">
        <w:rPr>
          <w:rFonts w:asciiTheme="minorHAnsi" w:hAnsiTheme="minorHAnsi" w:cstheme="minorHAnsi"/>
          <w:sz w:val="22"/>
          <w:szCs w:val="22"/>
        </w:rPr>
        <w:t>.</w:t>
      </w:r>
    </w:p>
    <w:p w14:paraId="03C7C368" w14:textId="77777777" w:rsidR="00B47AEE" w:rsidRDefault="00F74658" w:rsidP="00F74658">
      <w:pPr>
        <w:pStyle w:val="pkt"/>
        <w:spacing w:before="0" w:after="0" w:line="276" w:lineRule="auto"/>
        <w:ind w:left="284" w:hanging="426"/>
        <w:rPr>
          <w:rFonts w:asciiTheme="minorHAnsi" w:hAnsiTheme="minorHAnsi" w:cstheme="minorHAnsi"/>
          <w:sz w:val="22"/>
          <w:szCs w:val="22"/>
        </w:rPr>
      </w:pPr>
      <w:r>
        <w:rPr>
          <w:rFonts w:asciiTheme="minorHAnsi" w:hAnsiTheme="minorHAnsi" w:cstheme="minorHAnsi"/>
          <w:sz w:val="22"/>
          <w:szCs w:val="22"/>
        </w:rPr>
        <w:t>10</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 xml:space="preserve">Zamawiający nie określa dodatkowych wymagań związanych z zatrudnianiem osób, o których mowa w art. 96 ust. 2 pkt 2 </w:t>
      </w:r>
      <w:r w:rsidR="00134ECB" w:rsidRPr="004B1A75">
        <w:rPr>
          <w:rFonts w:asciiTheme="minorHAnsi" w:hAnsiTheme="minorHAnsi" w:cstheme="minorHAnsi"/>
          <w:sz w:val="22"/>
          <w:szCs w:val="22"/>
        </w:rPr>
        <w:t>Pzp.</w:t>
      </w:r>
    </w:p>
    <w:p w14:paraId="21A013BF" w14:textId="77777777" w:rsidR="00225A00" w:rsidRPr="00DC7AC1" w:rsidRDefault="00B80E20" w:rsidP="00B80E20">
      <w:pPr>
        <w:spacing w:before="120" w:after="120"/>
        <w:ind w:left="284" w:hanging="426"/>
        <w:jc w:val="both"/>
        <w:rPr>
          <w:rFonts w:cs="Arial"/>
        </w:rPr>
      </w:pPr>
      <w:r>
        <w:rPr>
          <w:rFonts w:cstheme="minorHAnsi"/>
        </w:rPr>
        <w:t>1</w:t>
      </w:r>
      <w:r w:rsidR="00F74658">
        <w:rPr>
          <w:rFonts w:cstheme="minorHAnsi"/>
        </w:rPr>
        <w:t>1</w:t>
      </w:r>
      <w:r w:rsidR="00C46263">
        <w:rPr>
          <w:rFonts w:cstheme="minorHAnsi"/>
        </w:rPr>
        <w:t xml:space="preserve">. </w:t>
      </w:r>
      <w:r w:rsidR="00225A00" w:rsidRPr="00DC7AC1">
        <w:rPr>
          <w:rFonts w:cs="Arial"/>
        </w:rPr>
        <w:t xml:space="preserve">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
    <w:p w14:paraId="15224B40" w14:textId="77777777" w:rsidR="00225A00" w:rsidRPr="00DC7AC1" w:rsidRDefault="00225A00" w:rsidP="00225A00">
      <w:pPr>
        <w:spacing w:before="120" w:after="120"/>
        <w:ind w:left="426" w:hanging="142"/>
        <w:jc w:val="both"/>
        <w:rPr>
          <w:rFonts w:cs="Arial"/>
        </w:rPr>
      </w:pPr>
      <w:r w:rsidRPr="00DC7AC1">
        <w:rPr>
          <w:rFonts w:cs="Arial"/>
        </w:rPr>
        <w:t xml:space="preserve">a)Zamawiający wymaga, aby czynności związane z </w:t>
      </w:r>
      <w:r w:rsidR="000679DA" w:rsidRPr="00DC7AC1">
        <w:rPr>
          <w:rFonts w:cs="Arial"/>
        </w:rPr>
        <w:t>koordynowaniem/organizacją</w:t>
      </w:r>
      <w:r w:rsidRPr="00DC7AC1">
        <w:rPr>
          <w:rFonts w:cs="Arial"/>
        </w:rPr>
        <w:t xml:space="preserve"> szkolenia (nie dotyczy osobistego wykonywania czynności przez Wykonawcę lub podwykonawcę), wykonywane były przez osoby zatrudnione przez Wykonawcę (lub podwykonawcę, jeżeli Wykonawca powierza wykonanie części zamówienia podwykonawcy) na podstawie stosunku pracy w rozumieniu ustawy z dnia 26 czerwca 1974 r. – Kodeks pracy; </w:t>
      </w:r>
    </w:p>
    <w:p w14:paraId="5FAD86F4" w14:textId="77777777" w:rsidR="00C46263" w:rsidRPr="00DC7AC1" w:rsidRDefault="00225A00" w:rsidP="00225A00">
      <w:pPr>
        <w:autoSpaceDE w:val="0"/>
        <w:autoSpaceDN w:val="0"/>
        <w:adjustRightInd w:val="0"/>
        <w:spacing w:after="0"/>
        <w:ind w:left="426" w:hanging="142"/>
        <w:jc w:val="both"/>
        <w:rPr>
          <w:rFonts w:cstheme="minorHAnsi"/>
        </w:rPr>
      </w:pPr>
      <w:r w:rsidRPr="00DC7AC1">
        <w:rPr>
          <w:rFonts w:cs="Arial"/>
        </w:rPr>
        <w:t xml:space="preserve">b) sposób weryfikacji zatrudnienia tych osób, uprawnienia Zamawiającego w zakresie kontroli spełniania przez Wykonawcę wymagań związanych z zatrudnianiem tych osób oraz sankcje z tytułu niespełnienia ww. wymagań, zostały opisane </w:t>
      </w:r>
      <w:r w:rsidR="00625DE0" w:rsidRPr="00DC7AC1">
        <w:rPr>
          <w:rFonts w:cs="Arial"/>
        </w:rPr>
        <w:t xml:space="preserve">w </w:t>
      </w:r>
      <w:r w:rsidRPr="00DC7AC1">
        <w:rPr>
          <w:rFonts w:cs="Arial"/>
        </w:rPr>
        <w:t xml:space="preserve"> projektowanych postanowieniach umowy (załącznik nr </w:t>
      </w:r>
      <w:r w:rsidR="00DC7AC1" w:rsidRPr="00DC7AC1">
        <w:rPr>
          <w:rFonts w:cs="Arial"/>
        </w:rPr>
        <w:t xml:space="preserve">6 </w:t>
      </w:r>
      <w:r w:rsidRPr="00DC7AC1">
        <w:rPr>
          <w:rFonts w:cs="Arial"/>
        </w:rPr>
        <w:t>do SWZ).</w:t>
      </w:r>
    </w:p>
    <w:p w14:paraId="1F1F1B08" w14:textId="77777777" w:rsidR="00C46263" w:rsidRDefault="00C46263" w:rsidP="00882165">
      <w:pPr>
        <w:spacing w:after="0"/>
        <w:ind w:left="284" w:hanging="426"/>
        <w:jc w:val="both"/>
        <w:rPr>
          <w:rFonts w:ascii="Calibri" w:hAnsi="Calibri"/>
          <w:bCs/>
          <w:lang w:eastAsia="ar-SA"/>
        </w:rPr>
      </w:pPr>
      <w:r w:rsidRPr="00C46263">
        <w:rPr>
          <w:rFonts w:cstheme="minorHAnsi"/>
        </w:rPr>
        <w:t>1</w:t>
      </w:r>
      <w:r w:rsidR="00F74658">
        <w:rPr>
          <w:rFonts w:cstheme="minorHAnsi"/>
        </w:rPr>
        <w:t>2</w:t>
      </w:r>
      <w:r w:rsidRPr="00C46263">
        <w:rPr>
          <w:rFonts w:cstheme="minorHAnsi"/>
        </w:rPr>
        <w:t>.</w:t>
      </w:r>
      <w:r w:rsidRPr="00C46263">
        <w:rPr>
          <w:rFonts w:ascii="Calibri" w:hAnsi="Calibri"/>
          <w:bCs/>
          <w:lang w:eastAsia="ar-SA"/>
        </w:rPr>
        <w:t xml:space="preserve"> Zamawiający nie przewiduje możliwości udzielania zamówień, o któr</w:t>
      </w:r>
      <w:r w:rsidR="00285636">
        <w:rPr>
          <w:rFonts w:ascii="Calibri" w:hAnsi="Calibri"/>
          <w:bCs/>
          <w:lang w:eastAsia="ar-SA"/>
        </w:rPr>
        <w:t>ych mowa w art. 214 ust. 1 pkt 7</w:t>
      </w:r>
      <w:r w:rsidRPr="00C46263">
        <w:rPr>
          <w:rFonts w:ascii="Calibri" w:hAnsi="Calibri"/>
          <w:bCs/>
          <w:lang w:eastAsia="ar-SA"/>
        </w:rPr>
        <w:t xml:space="preserve"> ustawy Pzp.</w:t>
      </w:r>
    </w:p>
    <w:p w14:paraId="075CB3F6" w14:textId="77777777" w:rsidR="00130CFC" w:rsidRPr="00C46263" w:rsidRDefault="00130CFC" w:rsidP="00882165">
      <w:pPr>
        <w:spacing w:after="0"/>
        <w:ind w:left="284" w:hanging="426"/>
        <w:jc w:val="both"/>
        <w:rPr>
          <w:rFonts w:cstheme="minorHAnsi"/>
        </w:rPr>
      </w:pPr>
      <w:r>
        <w:rPr>
          <w:rFonts w:ascii="Calibri" w:hAnsi="Calibri"/>
          <w:bCs/>
          <w:lang w:eastAsia="ar-SA"/>
        </w:rPr>
        <w:t>1</w:t>
      </w:r>
      <w:r w:rsidR="00F74658">
        <w:rPr>
          <w:rFonts w:ascii="Calibri" w:hAnsi="Calibri"/>
          <w:bCs/>
          <w:lang w:eastAsia="ar-SA"/>
        </w:rPr>
        <w:t>3</w:t>
      </w:r>
      <w:r>
        <w:rPr>
          <w:rFonts w:ascii="Calibri" w:hAnsi="Calibri"/>
          <w:bCs/>
          <w:lang w:eastAsia="ar-SA"/>
        </w:rPr>
        <w:t xml:space="preserve">. </w:t>
      </w:r>
      <w:r w:rsidRPr="00D5384A">
        <w:t>Zamawiający nie przewiduje obowiązku osobistego wykonywania kluczowych zadań, o których mowa w</w:t>
      </w:r>
      <w:r>
        <w:t> </w:t>
      </w:r>
      <w:r w:rsidRPr="00D5384A">
        <w:t>art. 60 i art. 121 ustawy Pzp</w:t>
      </w:r>
      <w:r>
        <w:t>.</w:t>
      </w:r>
    </w:p>
    <w:p w14:paraId="0A70A4BC" w14:textId="77777777" w:rsidR="00B47AEE" w:rsidRPr="00CC4E77" w:rsidRDefault="00B47AEE" w:rsidP="00B47AEE">
      <w:pPr>
        <w:pStyle w:val="pkt"/>
        <w:spacing w:before="0" w:after="0" w:line="276" w:lineRule="auto"/>
        <w:ind w:left="426" w:hanging="426"/>
        <w:rPr>
          <w:rFonts w:asciiTheme="minorHAnsi" w:hAnsiTheme="minorHAnsi" w:cstheme="minorHAnsi"/>
          <w:sz w:val="22"/>
          <w:szCs w:val="22"/>
        </w:rPr>
      </w:pPr>
    </w:p>
    <w:p w14:paraId="1E6C74E6" w14:textId="77777777" w:rsidR="00B47AEE" w:rsidRPr="00CC4E77" w:rsidRDefault="00B47AEE" w:rsidP="00E13C19">
      <w:pPr>
        <w:pStyle w:val="pkt"/>
        <w:pBdr>
          <w:bottom w:val="double" w:sz="4" w:space="1" w:color="auto"/>
        </w:pBdr>
        <w:shd w:val="clear" w:color="auto" w:fill="DEEAF6" w:themeFill="accent5" w:themeFillTint="33"/>
        <w:spacing w:before="0" w:after="0" w:line="276" w:lineRule="auto"/>
        <w:ind w:left="568" w:hanging="710"/>
        <w:rPr>
          <w:rFonts w:asciiTheme="minorHAnsi" w:hAnsiTheme="minorHAnsi" w:cstheme="minorHAnsi"/>
          <w:b/>
          <w:sz w:val="22"/>
          <w:szCs w:val="22"/>
        </w:rPr>
      </w:pPr>
      <w:r w:rsidRPr="00CC4E77">
        <w:rPr>
          <w:rFonts w:asciiTheme="minorHAnsi" w:hAnsiTheme="minorHAnsi" w:cstheme="minorHAnsi"/>
          <w:b/>
          <w:sz w:val="22"/>
          <w:szCs w:val="22"/>
        </w:rPr>
        <w:t>IV.</w:t>
      </w:r>
      <w:r w:rsidRPr="00CC4E77">
        <w:rPr>
          <w:rFonts w:asciiTheme="minorHAnsi" w:hAnsiTheme="minorHAnsi" w:cstheme="minorHAnsi"/>
          <w:b/>
          <w:sz w:val="22"/>
          <w:szCs w:val="22"/>
        </w:rPr>
        <w:tab/>
        <w:t>OPIS PRZEDMIOTU ZAMÓWIENIA</w:t>
      </w:r>
    </w:p>
    <w:p w14:paraId="41CD62A9" w14:textId="77777777" w:rsidR="00DC7AC1" w:rsidRDefault="00225A00" w:rsidP="00DC7AC1">
      <w:pPr>
        <w:spacing w:after="0"/>
        <w:jc w:val="both"/>
      </w:pPr>
      <w:r>
        <w:t xml:space="preserve">1.  </w:t>
      </w:r>
      <w:r w:rsidR="00333D74" w:rsidRPr="00C46263">
        <w:t xml:space="preserve">Przedmiotem zamówienia </w:t>
      </w:r>
      <w:r w:rsidRPr="00225A00">
        <w:rPr>
          <w:rFonts w:cs="Times New Roman"/>
        </w:rPr>
        <w:t xml:space="preserve">są  usługi szkoleniowe – organizacja i przeprowadzenie kursów kwalifikacyjnych dla uczniów technikum w ramach projektu pn. </w:t>
      </w:r>
      <w:r w:rsidR="00DC7AC1">
        <w:rPr>
          <w:rFonts w:cstheme="minorHAnsi"/>
          <w:b/>
        </w:rPr>
        <w:t xml:space="preserve">„Usługi szkoleniowe </w:t>
      </w:r>
      <w:r w:rsidR="00DC7AC1">
        <w:rPr>
          <w:rFonts w:ascii="Times New Roman" w:hAnsi="Times New Roman" w:cs="Times New Roman"/>
          <w:b/>
          <w:bCs/>
          <w:sz w:val="24"/>
          <w:szCs w:val="24"/>
        </w:rPr>
        <w:t xml:space="preserve">– </w:t>
      </w:r>
      <w:r w:rsidR="00DC7AC1">
        <w:rPr>
          <w:rFonts w:cs="Times New Roman"/>
          <w:b/>
          <w:bCs/>
          <w:szCs w:val="24"/>
        </w:rPr>
        <w:t xml:space="preserve">organizacja i przeprowadzenie kursów kwalifikacyjnych dla uczniów technikum w ramach projektu pn. </w:t>
      </w:r>
      <w:r w:rsidR="00DC7AC1">
        <w:rPr>
          <w:rFonts w:cs="Times New Roman"/>
          <w:b/>
          <w:bCs/>
          <w:iCs/>
          <w:szCs w:val="24"/>
        </w:rPr>
        <w:t>„Praktyka czyni mistrza – praktyczne formy edukacji uczniów technikum Powiatu Lubańskiego”.</w:t>
      </w:r>
    </w:p>
    <w:p w14:paraId="7F4ED5B1" w14:textId="77777777" w:rsidR="00225A00" w:rsidRPr="00225A00" w:rsidRDefault="00225A00" w:rsidP="00DC7AC1">
      <w:pPr>
        <w:spacing w:after="0"/>
        <w:ind w:left="284" w:hanging="284"/>
        <w:jc w:val="both"/>
        <w:rPr>
          <w:rFonts w:cs="Times New Roman"/>
        </w:rPr>
      </w:pPr>
      <w:r w:rsidRPr="00225A00">
        <w:rPr>
          <w:rFonts w:cs="Times New Roman"/>
        </w:rPr>
        <w:t xml:space="preserve">2. Miejsce realizacji usług szkoleniowych: 3 szkoły ponadpodstawowe Powiatu Lubańskiego: </w:t>
      </w:r>
    </w:p>
    <w:p w14:paraId="0E68E183" w14:textId="77777777" w:rsidR="00225A00" w:rsidRPr="00225A00" w:rsidRDefault="00625DE0" w:rsidP="00225A00">
      <w:pPr>
        <w:spacing w:after="0"/>
        <w:ind w:left="567" w:hanging="283"/>
        <w:rPr>
          <w:rFonts w:cs="Times New Roman"/>
        </w:rPr>
      </w:pPr>
      <w:r>
        <w:rPr>
          <w:rFonts w:cs="Times New Roman"/>
        </w:rPr>
        <w:t>1</w:t>
      </w:r>
      <w:r w:rsidR="00225A00" w:rsidRPr="00225A00">
        <w:rPr>
          <w:rFonts w:cs="Times New Roman"/>
        </w:rPr>
        <w:t>) Zespół Szkół Zawodowych i Ogólnokształcących im. KZL w Lubaniu przy ul. Kopernika 31, 59-800 Lubań</w:t>
      </w:r>
      <w:r>
        <w:rPr>
          <w:rFonts w:cs="Times New Roman"/>
        </w:rPr>
        <w:t>;</w:t>
      </w:r>
    </w:p>
    <w:p w14:paraId="68A01BF4" w14:textId="77777777" w:rsidR="00225A00" w:rsidRDefault="00625DE0" w:rsidP="00225A00">
      <w:pPr>
        <w:spacing w:after="0"/>
        <w:ind w:left="567" w:hanging="283"/>
        <w:jc w:val="both"/>
        <w:rPr>
          <w:rFonts w:cs="Times New Roman"/>
        </w:rPr>
      </w:pPr>
      <w:r>
        <w:rPr>
          <w:rFonts w:cs="Times New Roman"/>
        </w:rPr>
        <w:t>2</w:t>
      </w:r>
      <w:r w:rsidR="00225A00" w:rsidRPr="00225A00">
        <w:rPr>
          <w:rFonts w:cs="Times New Roman"/>
        </w:rPr>
        <w:t xml:space="preserve">) Zespół Szkół Ponadpodstawowych im. Adama Mickiewicza w Lubaniu przy ul. Władysława Łokietka 2, </w:t>
      </w:r>
    </w:p>
    <w:p w14:paraId="615D56C6" w14:textId="77777777" w:rsidR="00225A00" w:rsidRPr="00225A00" w:rsidRDefault="00225A00" w:rsidP="00225A00">
      <w:pPr>
        <w:spacing w:after="0"/>
        <w:ind w:left="567" w:hanging="283"/>
        <w:jc w:val="both"/>
        <w:rPr>
          <w:rFonts w:cs="Times New Roman"/>
        </w:rPr>
      </w:pPr>
      <w:r>
        <w:rPr>
          <w:rFonts w:cs="Times New Roman"/>
        </w:rPr>
        <w:t xml:space="preserve">     </w:t>
      </w:r>
      <w:r w:rsidR="00625DE0">
        <w:rPr>
          <w:rFonts w:cs="Times New Roman"/>
        </w:rPr>
        <w:t>59-800 Lubań;</w:t>
      </w:r>
    </w:p>
    <w:p w14:paraId="54D6E2CA" w14:textId="77777777" w:rsidR="00EA54CD" w:rsidRDefault="00625DE0" w:rsidP="00225A00">
      <w:pPr>
        <w:pStyle w:val="Default"/>
        <w:suppressAutoHyphens/>
        <w:spacing w:line="276" w:lineRule="auto"/>
        <w:ind w:left="567" w:hanging="283"/>
        <w:jc w:val="both"/>
        <w:rPr>
          <w:rFonts w:asciiTheme="minorHAnsi" w:hAnsiTheme="minorHAnsi" w:cs="Times New Roman"/>
          <w:sz w:val="22"/>
          <w:szCs w:val="22"/>
        </w:rPr>
      </w:pPr>
      <w:r>
        <w:rPr>
          <w:rFonts w:asciiTheme="minorHAnsi" w:hAnsiTheme="minorHAnsi" w:cs="Times New Roman"/>
          <w:sz w:val="22"/>
          <w:szCs w:val="22"/>
        </w:rPr>
        <w:lastRenderedPageBreak/>
        <w:t>3</w:t>
      </w:r>
      <w:r w:rsidR="00225A00" w:rsidRPr="00225A00">
        <w:rPr>
          <w:rFonts w:asciiTheme="minorHAnsi" w:hAnsiTheme="minorHAnsi" w:cs="Times New Roman"/>
          <w:sz w:val="22"/>
          <w:szCs w:val="22"/>
        </w:rPr>
        <w:t>) Zespół Szkół Elektryczno-Mechanicznych w Lubaniu, ul. Leśna 8, 59-800 Lubań</w:t>
      </w:r>
      <w:r>
        <w:rPr>
          <w:rFonts w:asciiTheme="minorHAnsi" w:hAnsiTheme="minorHAnsi" w:cs="Times New Roman"/>
          <w:sz w:val="22"/>
          <w:szCs w:val="22"/>
        </w:rPr>
        <w:t>.</w:t>
      </w:r>
    </w:p>
    <w:p w14:paraId="52C738B2" w14:textId="77777777" w:rsidR="00B249F4" w:rsidRPr="00225A00" w:rsidRDefault="00B249F4" w:rsidP="00225A00">
      <w:pPr>
        <w:pStyle w:val="Default"/>
        <w:suppressAutoHyphens/>
        <w:spacing w:line="276" w:lineRule="auto"/>
        <w:ind w:left="567" w:hanging="283"/>
        <w:jc w:val="both"/>
        <w:rPr>
          <w:rFonts w:asciiTheme="minorHAnsi" w:hAnsiTheme="minorHAnsi"/>
          <w:b/>
          <w:bCs/>
          <w:sz w:val="22"/>
          <w:szCs w:val="22"/>
          <w:lang w:eastAsia="ar-SA"/>
        </w:rPr>
      </w:pPr>
    </w:p>
    <w:p w14:paraId="3FD6F249" w14:textId="77777777" w:rsidR="00EA54CD" w:rsidRDefault="00130CFC" w:rsidP="00130CFC">
      <w:pPr>
        <w:spacing w:after="0"/>
        <w:ind w:right="104"/>
        <w:jc w:val="both"/>
      </w:pPr>
      <w:r>
        <w:t>3.</w:t>
      </w:r>
      <w:r w:rsidR="00EA54CD" w:rsidRPr="00225A00">
        <w:t xml:space="preserve"> Zamówienie składa się z </w:t>
      </w:r>
      <w:r w:rsidR="00D83C0A">
        <w:t>9</w:t>
      </w:r>
      <w:r w:rsidR="00EA54CD" w:rsidRPr="00225A00">
        <w:t xml:space="preserve"> niezależnych części:  </w:t>
      </w:r>
    </w:p>
    <w:p w14:paraId="3419AA65" w14:textId="77777777" w:rsidR="00625DE0" w:rsidRDefault="00625DE0" w:rsidP="00130CFC">
      <w:pPr>
        <w:spacing w:after="0"/>
        <w:ind w:right="104"/>
        <w:jc w:val="both"/>
      </w:pPr>
    </w:p>
    <w:p w14:paraId="57AAB04B" w14:textId="77777777" w:rsidR="00130CFC" w:rsidRPr="00130CFC" w:rsidRDefault="00130CFC" w:rsidP="00130CFC">
      <w:pPr>
        <w:spacing w:after="0"/>
        <w:ind w:right="104"/>
        <w:jc w:val="both"/>
        <w:rPr>
          <w:b/>
        </w:rPr>
      </w:pPr>
      <w:r w:rsidRPr="00130CFC">
        <w:rPr>
          <w:b/>
        </w:rPr>
        <w:t>Część I</w:t>
      </w:r>
    </w:p>
    <w:p w14:paraId="4A3A11A6" w14:textId="77777777" w:rsidR="00130CFC" w:rsidRDefault="00130CFC" w:rsidP="00130CFC">
      <w:pPr>
        <w:suppressAutoHyphens/>
        <w:spacing w:after="0"/>
        <w:rPr>
          <w:rFonts w:eastAsia="Calibri" w:cs="Times New Roman"/>
          <w:szCs w:val="24"/>
          <w:lang w:eastAsia="ar-SA"/>
        </w:rPr>
      </w:pPr>
      <w:r w:rsidRPr="00130CFC">
        <w:rPr>
          <w:rFonts w:eastAsia="Calibri" w:cs="Times New Roman"/>
          <w:b/>
          <w:szCs w:val="24"/>
          <w:lang w:eastAsia="ar-SA"/>
        </w:rPr>
        <w:t xml:space="preserve">Organizacja  i przeprowadzenie kursu nauki jazdy kat. B dla 20 osób - </w:t>
      </w:r>
      <w:r w:rsidRPr="00130CFC">
        <w:rPr>
          <w:rFonts w:eastAsia="Calibri" w:cs="Times New Roman"/>
          <w:szCs w:val="24"/>
          <w:lang w:eastAsia="ar-SA"/>
        </w:rPr>
        <w:t>uczniów z Zespołu Szkół Zawodowych i Ogólnokształcących im. Kombatantów Ziemi Lubańskiej w Lubaniu</w:t>
      </w:r>
      <w:r>
        <w:rPr>
          <w:rFonts w:eastAsia="Calibri" w:cs="Times New Roman"/>
          <w:szCs w:val="24"/>
          <w:lang w:eastAsia="ar-SA"/>
        </w:rPr>
        <w:t>,</w:t>
      </w:r>
      <w:r w:rsidRPr="00130CFC">
        <w:rPr>
          <w:rFonts w:eastAsia="Calibri" w:cs="Times New Roman"/>
          <w:szCs w:val="24"/>
          <w:lang w:eastAsia="ar-SA"/>
        </w:rPr>
        <w:t xml:space="preserve"> ul. Kopernika 31.</w:t>
      </w:r>
    </w:p>
    <w:p w14:paraId="30C3F66E" w14:textId="77777777" w:rsidR="00130CFC" w:rsidRDefault="00130CFC" w:rsidP="00130CFC">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14:paraId="68D1ADBB" w14:textId="77777777" w:rsidR="00130CFC" w:rsidRDefault="00130CFC" w:rsidP="00130CFC">
      <w:pPr>
        <w:suppressAutoHyphens/>
        <w:spacing w:after="0"/>
        <w:rPr>
          <w:rFonts w:eastAsia="Calibri" w:cs="Times New Roman"/>
          <w:szCs w:val="24"/>
          <w:lang w:eastAsia="ar-SA"/>
        </w:rPr>
      </w:pPr>
      <w:r>
        <w:rPr>
          <w:rFonts w:eastAsia="Calibri" w:cs="Times New Roman"/>
          <w:szCs w:val="24"/>
          <w:lang w:eastAsia="ar-SA"/>
        </w:rPr>
        <w:t>80411200-0 Usługi szkół nauki jazdy</w:t>
      </w:r>
    </w:p>
    <w:p w14:paraId="4F02BB9F" w14:textId="77777777" w:rsidR="00130CFC" w:rsidRPr="00130CFC" w:rsidRDefault="00130CFC" w:rsidP="00130CFC">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14:paraId="36E490B0" w14:textId="77777777" w:rsidR="00625DE0" w:rsidRDefault="00625DE0" w:rsidP="00130CFC">
      <w:pPr>
        <w:spacing w:after="0"/>
        <w:ind w:right="104"/>
        <w:jc w:val="both"/>
        <w:rPr>
          <w:b/>
        </w:rPr>
      </w:pPr>
    </w:p>
    <w:p w14:paraId="798F862D" w14:textId="77777777" w:rsidR="00130CFC" w:rsidRPr="00D75025" w:rsidRDefault="00130CFC" w:rsidP="00130CFC">
      <w:pPr>
        <w:spacing w:after="0"/>
        <w:ind w:right="104"/>
        <w:jc w:val="both"/>
        <w:rPr>
          <w:b/>
        </w:rPr>
      </w:pPr>
      <w:r w:rsidRPr="00D75025">
        <w:rPr>
          <w:b/>
        </w:rPr>
        <w:t>Część II</w:t>
      </w:r>
    </w:p>
    <w:p w14:paraId="121B6F2D" w14:textId="77777777" w:rsidR="00130CFC" w:rsidRPr="00130CFC" w:rsidRDefault="00130CFC" w:rsidP="00130CFC">
      <w:pPr>
        <w:suppressAutoHyphens/>
        <w:spacing w:after="0"/>
        <w:rPr>
          <w:rFonts w:eastAsia="Calibri" w:cs="Times New Roman"/>
          <w:lang w:eastAsia="ar-SA"/>
        </w:rPr>
      </w:pPr>
      <w:r w:rsidRPr="00130CFC">
        <w:rPr>
          <w:rFonts w:eastAsia="Calibri" w:cs="Times New Roman"/>
          <w:b/>
          <w:bCs/>
          <w:lang w:eastAsia="ar-SA"/>
        </w:rPr>
        <w:t>Organizacja  i przeprowadzenie kursu nauki jazdy kat. B dla 20 osób</w:t>
      </w:r>
      <w:r w:rsidRPr="00130CFC">
        <w:rPr>
          <w:rFonts w:eastAsia="Calibri" w:cs="Times New Roman"/>
          <w:lang w:eastAsia="ar-SA"/>
        </w:rPr>
        <w:t xml:space="preserve"> </w:t>
      </w:r>
      <w:r w:rsidRPr="00130CFC">
        <w:rPr>
          <w:rFonts w:eastAsia="Calibri" w:cs="Times New Roman"/>
          <w:b/>
          <w:bCs/>
          <w:lang w:eastAsia="ar-SA"/>
        </w:rPr>
        <w:t>-</w:t>
      </w:r>
      <w:r w:rsidRPr="00130CFC">
        <w:rPr>
          <w:rFonts w:eastAsia="Calibri" w:cs="Times New Roman"/>
          <w:lang w:eastAsia="ar-SA"/>
        </w:rPr>
        <w:t xml:space="preserve"> uczniów z Zespołu Szkół Zawodowych i Ogólnokształcących im. Kombatantów Ziemi Lubańskiej w Lubaniu</w:t>
      </w:r>
      <w:r>
        <w:rPr>
          <w:rFonts w:eastAsia="Calibri" w:cs="Times New Roman"/>
          <w:lang w:eastAsia="ar-SA"/>
        </w:rPr>
        <w:t xml:space="preserve">, </w:t>
      </w:r>
      <w:r w:rsidRPr="00130CFC">
        <w:rPr>
          <w:rFonts w:eastAsia="Calibri" w:cs="Times New Roman"/>
          <w:lang w:eastAsia="ar-SA"/>
        </w:rPr>
        <w:t>ul. Kopernika 31.</w:t>
      </w:r>
    </w:p>
    <w:p w14:paraId="4184CA85" w14:textId="77777777"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14:paraId="1E5A1A7F" w14:textId="77777777"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80411200-0 Usługi szkół nauki jazdy</w:t>
      </w:r>
    </w:p>
    <w:p w14:paraId="01B74D3C" w14:textId="77777777" w:rsidR="00D75025" w:rsidRPr="00130CFC" w:rsidRDefault="00D75025" w:rsidP="00D75025">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14:paraId="701ABB21" w14:textId="77777777" w:rsidR="00625DE0" w:rsidRDefault="00625DE0" w:rsidP="00130CFC">
      <w:pPr>
        <w:spacing w:after="0"/>
        <w:ind w:right="104"/>
        <w:jc w:val="both"/>
        <w:rPr>
          <w:b/>
        </w:rPr>
      </w:pPr>
    </w:p>
    <w:p w14:paraId="4C89D401" w14:textId="77777777" w:rsidR="00130CFC" w:rsidRPr="00D75025" w:rsidRDefault="00D75025" w:rsidP="00130CFC">
      <w:pPr>
        <w:spacing w:after="0"/>
        <w:ind w:right="104"/>
        <w:jc w:val="both"/>
        <w:rPr>
          <w:b/>
        </w:rPr>
      </w:pPr>
      <w:r w:rsidRPr="00D75025">
        <w:rPr>
          <w:b/>
        </w:rPr>
        <w:t>Część III</w:t>
      </w:r>
    </w:p>
    <w:p w14:paraId="5E97143C" w14:textId="77777777" w:rsidR="00D75025" w:rsidRPr="0025025F" w:rsidRDefault="00D75025" w:rsidP="00D75025">
      <w:pPr>
        <w:suppressAutoHyphens/>
        <w:spacing w:after="0"/>
        <w:jc w:val="both"/>
        <w:rPr>
          <w:rFonts w:ascii="Calibri" w:eastAsia="Calibri" w:hAnsi="Calibri" w:cs="Times New Roman"/>
          <w:lang w:eastAsia="ar-SA"/>
        </w:rPr>
      </w:pPr>
      <w:r w:rsidRPr="0025025F">
        <w:rPr>
          <w:rFonts w:ascii="Calibri" w:eastAsia="Calibri" w:hAnsi="Calibri" w:cs="Times New Roman"/>
          <w:b/>
          <w:lang w:eastAsia="ar-SA"/>
        </w:rPr>
        <w:t>Organizacja  i przeprowadzenie kursu nauki jazdy kat. B dla 25 osób</w:t>
      </w:r>
      <w:r w:rsidRPr="0025025F">
        <w:rPr>
          <w:rFonts w:ascii="Calibri" w:eastAsia="Calibri" w:hAnsi="Calibri" w:cs="Times New Roman"/>
          <w:lang w:eastAsia="ar-SA"/>
        </w:rPr>
        <w:t xml:space="preserve"> </w:t>
      </w:r>
      <w:r w:rsidRPr="0025025F">
        <w:rPr>
          <w:rFonts w:ascii="Calibri" w:eastAsia="Calibri" w:hAnsi="Calibri" w:cs="Times New Roman"/>
          <w:b/>
          <w:bCs/>
          <w:lang w:eastAsia="ar-SA"/>
        </w:rPr>
        <w:t>-</w:t>
      </w:r>
      <w:r w:rsidRPr="0025025F">
        <w:rPr>
          <w:rFonts w:ascii="Calibri" w:eastAsia="Calibri" w:hAnsi="Calibri" w:cs="Times New Roman"/>
          <w:lang w:eastAsia="ar-SA"/>
        </w:rPr>
        <w:t xml:space="preserve"> uczniów z Zespołu Szkół Ponadpodstawowych im. Adama Mickiewicza w Lubaniu ul. Władysława Łokietka 2.</w:t>
      </w:r>
    </w:p>
    <w:p w14:paraId="64F034E3" w14:textId="77777777"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14:paraId="6E29C24D" w14:textId="77777777"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80411200-0 Usługi szkół nauki jazdy</w:t>
      </w:r>
    </w:p>
    <w:p w14:paraId="530FFC02" w14:textId="77777777" w:rsidR="00D75025" w:rsidRPr="00130CFC" w:rsidRDefault="00D75025" w:rsidP="00D75025">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14:paraId="2743B245" w14:textId="77777777" w:rsidR="00625DE0" w:rsidRDefault="00625DE0" w:rsidP="00130CFC">
      <w:pPr>
        <w:spacing w:after="0"/>
        <w:ind w:right="104"/>
        <w:jc w:val="both"/>
        <w:rPr>
          <w:b/>
        </w:rPr>
      </w:pPr>
    </w:p>
    <w:p w14:paraId="6B1AB6DD" w14:textId="77777777" w:rsidR="00D75025" w:rsidRPr="00D75025" w:rsidRDefault="00D75025" w:rsidP="00130CFC">
      <w:pPr>
        <w:spacing w:after="0"/>
        <w:ind w:right="104"/>
        <w:jc w:val="both"/>
        <w:rPr>
          <w:b/>
        </w:rPr>
      </w:pPr>
      <w:r w:rsidRPr="00D75025">
        <w:rPr>
          <w:b/>
        </w:rPr>
        <w:t>Część IV</w:t>
      </w:r>
    </w:p>
    <w:p w14:paraId="7AE62628" w14:textId="77777777" w:rsidR="00D75025" w:rsidRPr="00225A00" w:rsidRDefault="00D75025" w:rsidP="00130CFC">
      <w:pPr>
        <w:spacing w:after="0"/>
        <w:ind w:right="104"/>
        <w:jc w:val="both"/>
      </w:pPr>
      <w:r w:rsidRPr="0025025F">
        <w:rPr>
          <w:rFonts w:ascii="Calibri" w:eastAsia="Calibri" w:hAnsi="Calibri" w:cs="Times New Roman"/>
          <w:b/>
          <w:bCs/>
          <w:lang w:eastAsia="ar-SA"/>
        </w:rPr>
        <w:t>Organizacja  i przeprowadzenie kursu nauki jazdy kat. B dla 25 osób</w:t>
      </w:r>
      <w:r w:rsidRPr="0025025F">
        <w:rPr>
          <w:rFonts w:ascii="Calibri" w:eastAsia="Calibri" w:hAnsi="Calibri" w:cs="Times New Roman"/>
          <w:lang w:eastAsia="ar-SA"/>
        </w:rPr>
        <w:t xml:space="preserve"> </w:t>
      </w:r>
      <w:r w:rsidRPr="0025025F">
        <w:rPr>
          <w:rFonts w:ascii="Calibri" w:eastAsia="Calibri" w:hAnsi="Calibri" w:cs="Times New Roman"/>
          <w:b/>
          <w:bCs/>
          <w:lang w:eastAsia="ar-SA"/>
        </w:rPr>
        <w:t>-</w:t>
      </w:r>
      <w:r w:rsidRPr="0025025F">
        <w:rPr>
          <w:rFonts w:ascii="Calibri" w:eastAsia="Calibri" w:hAnsi="Calibri" w:cs="Times New Roman"/>
          <w:lang w:eastAsia="ar-SA"/>
        </w:rPr>
        <w:t xml:space="preserve"> uczniów Zespołu Szkół  Elektryczno – Mechanicznych w Lubaniu, ul. Leśna 8</w:t>
      </w:r>
    </w:p>
    <w:p w14:paraId="6A52BFB2" w14:textId="77777777"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14:paraId="0390F08D" w14:textId="77777777"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80411200-0 Usługi szkół nauki jazdy</w:t>
      </w:r>
    </w:p>
    <w:p w14:paraId="6A68FF60" w14:textId="77777777" w:rsidR="00D75025" w:rsidRPr="00130CFC" w:rsidRDefault="00D75025" w:rsidP="00D75025">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14:paraId="591A01E1" w14:textId="77777777" w:rsidR="00625DE0" w:rsidRDefault="00625DE0" w:rsidP="00225A00">
      <w:pPr>
        <w:spacing w:after="27"/>
        <w:ind w:right="104"/>
        <w:jc w:val="both"/>
        <w:rPr>
          <w:b/>
        </w:rPr>
      </w:pPr>
    </w:p>
    <w:p w14:paraId="55C7062E" w14:textId="77777777" w:rsidR="00C46263" w:rsidRPr="00DC15F2" w:rsidRDefault="00DC15F2" w:rsidP="00225A00">
      <w:pPr>
        <w:spacing w:after="27"/>
        <w:ind w:right="104"/>
        <w:jc w:val="both"/>
        <w:rPr>
          <w:b/>
        </w:rPr>
      </w:pPr>
      <w:r w:rsidRPr="00DC15F2">
        <w:rPr>
          <w:b/>
        </w:rPr>
        <w:t>Część V</w:t>
      </w:r>
    </w:p>
    <w:p w14:paraId="4F44ECB3" w14:textId="77777777" w:rsidR="00766280" w:rsidRDefault="00DC15F2" w:rsidP="00225A00">
      <w:pPr>
        <w:spacing w:after="27"/>
        <w:ind w:right="104"/>
        <w:jc w:val="both"/>
        <w:rPr>
          <w:rFonts w:ascii="Calibri" w:eastAsia="Calibri" w:hAnsi="Calibri" w:cs="Times New Roman"/>
          <w:b/>
          <w:bCs/>
        </w:rPr>
      </w:pPr>
      <w:bookmarkStart w:id="1" w:name="_Hlk215055615"/>
      <w:r w:rsidRPr="0025025F">
        <w:rPr>
          <w:rFonts w:ascii="Calibri" w:eastAsia="Calibri" w:hAnsi="Calibri" w:cs="Times New Roman"/>
          <w:b/>
          <w:bCs/>
        </w:rPr>
        <w:t>Organizacja i przeprowadzenie kursu operatora wózka widłowego dla 30 osób – uczestników projektu - uczniów 3 szkół ponadpodstawowych Powiatu Lubańskiego</w:t>
      </w:r>
      <w:bookmarkEnd w:id="1"/>
      <w:r w:rsidR="00766280">
        <w:rPr>
          <w:rFonts w:ascii="Calibri" w:eastAsia="Calibri" w:hAnsi="Calibri" w:cs="Times New Roman"/>
          <w:b/>
          <w:bCs/>
        </w:rPr>
        <w:t>:</w:t>
      </w:r>
    </w:p>
    <w:p w14:paraId="22396EA3" w14:textId="77777777" w:rsidR="00766280" w:rsidRDefault="00766280" w:rsidP="00225A00">
      <w:pPr>
        <w:spacing w:after="27"/>
        <w:ind w:right="104"/>
        <w:jc w:val="both"/>
        <w:rPr>
          <w:rFonts w:ascii="Calibri" w:eastAsia="Calibri" w:hAnsi="Calibri" w:cs="Times New Roman"/>
          <w:b/>
          <w:bCs/>
        </w:rPr>
      </w:pPr>
      <w:r>
        <w:rPr>
          <w:rFonts w:ascii="Calibri" w:eastAsia="Calibri" w:hAnsi="Calibri" w:cs="Times New Roman"/>
          <w:b/>
          <w:bCs/>
        </w:rPr>
        <w:t>Grupa 1- 15 osób,</w:t>
      </w:r>
    </w:p>
    <w:p w14:paraId="1056345E" w14:textId="77777777" w:rsidR="00DC15F2" w:rsidRDefault="00766280" w:rsidP="00225A00">
      <w:pPr>
        <w:spacing w:after="27"/>
        <w:ind w:right="104"/>
        <w:jc w:val="both"/>
        <w:rPr>
          <w:rFonts w:ascii="Calibri" w:eastAsia="Calibri" w:hAnsi="Calibri" w:cs="Times New Roman"/>
          <w:b/>
          <w:bCs/>
        </w:rPr>
      </w:pPr>
      <w:r>
        <w:rPr>
          <w:rFonts w:ascii="Calibri" w:eastAsia="Calibri" w:hAnsi="Calibri" w:cs="Times New Roman"/>
          <w:b/>
          <w:bCs/>
        </w:rPr>
        <w:t>Grupa 2 -15 osób.</w:t>
      </w:r>
    </w:p>
    <w:p w14:paraId="5623A2C2" w14:textId="77777777" w:rsidR="00DC15F2" w:rsidRDefault="00DC15F2" w:rsidP="00225A0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14:paraId="3027D78D" w14:textId="77777777" w:rsidR="009240D7" w:rsidRDefault="009240D7" w:rsidP="00225A0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14:paraId="0385055B" w14:textId="77777777" w:rsidR="009240D7" w:rsidRDefault="009240D7" w:rsidP="00225A0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14:paraId="212B3254" w14:textId="77777777" w:rsidR="00625DE0" w:rsidRDefault="00625DE0" w:rsidP="00225A00">
      <w:pPr>
        <w:spacing w:after="27"/>
        <w:ind w:right="104"/>
        <w:jc w:val="both"/>
        <w:rPr>
          <w:rFonts w:ascii="Calibri" w:eastAsia="Calibri" w:hAnsi="Calibri" w:cs="Times New Roman"/>
          <w:b/>
          <w:bCs/>
        </w:rPr>
      </w:pPr>
    </w:p>
    <w:p w14:paraId="113671D2" w14:textId="77777777" w:rsidR="00B249F4" w:rsidRDefault="00B249F4" w:rsidP="00225A00">
      <w:pPr>
        <w:spacing w:after="27"/>
        <w:ind w:right="104"/>
        <w:jc w:val="both"/>
        <w:rPr>
          <w:rFonts w:ascii="Calibri" w:eastAsia="Calibri" w:hAnsi="Calibri" w:cs="Times New Roman"/>
          <w:b/>
          <w:bCs/>
        </w:rPr>
      </w:pPr>
    </w:p>
    <w:p w14:paraId="70B94CB1" w14:textId="77777777" w:rsidR="00B249F4" w:rsidRDefault="00B249F4" w:rsidP="00225A00">
      <w:pPr>
        <w:spacing w:after="27"/>
        <w:ind w:right="104"/>
        <w:jc w:val="both"/>
        <w:rPr>
          <w:rFonts w:ascii="Calibri" w:eastAsia="Calibri" w:hAnsi="Calibri" w:cs="Times New Roman"/>
          <w:b/>
          <w:bCs/>
        </w:rPr>
      </w:pPr>
    </w:p>
    <w:p w14:paraId="0FC0267A" w14:textId="77777777" w:rsidR="009240D7" w:rsidRDefault="009240D7" w:rsidP="00225A00">
      <w:pPr>
        <w:spacing w:after="27"/>
        <w:ind w:right="104"/>
        <w:jc w:val="both"/>
        <w:rPr>
          <w:rFonts w:ascii="Calibri" w:eastAsia="Calibri" w:hAnsi="Calibri" w:cs="Times New Roman"/>
          <w:b/>
          <w:bCs/>
        </w:rPr>
      </w:pPr>
      <w:r w:rsidRPr="009240D7">
        <w:rPr>
          <w:rFonts w:ascii="Calibri" w:eastAsia="Calibri" w:hAnsi="Calibri" w:cs="Times New Roman"/>
          <w:b/>
          <w:bCs/>
        </w:rPr>
        <w:lastRenderedPageBreak/>
        <w:t>Część VI</w:t>
      </w:r>
    </w:p>
    <w:p w14:paraId="5990D9AE" w14:textId="77777777" w:rsidR="00766280" w:rsidRDefault="00424BA5" w:rsidP="00424BA5">
      <w:pPr>
        <w:autoSpaceDE w:val="0"/>
        <w:autoSpaceDN w:val="0"/>
        <w:adjustRightInd w:val="0"/>
        <w:spacing w:after="0" w:line="240" w:lineRule="auto"/>
        <w:jc w:val="both"/>
        <w:rPr>
          <w:rFonts w:ascii="Calibri" w:eastAsia="Calibri" w:hAnsi="Calibri" w:cs="Times New Roman"/>
          <w:b/>
          <w:bCs/>
        </w:rPr>
      </w:pPr>
      <w:r w:rsidRPr="0025025F">
        <w:rPr>
          <w:rFonts w:ascii="Calibri" w:eastAsia="Calibri" w:hAnsi="Calibri" w:cs="Times New Roman"/>
          <w:b/>
          <w:bCs/>
        </w:rPr>
        <w:t xml:space="preserve">Organizacja i przeprowadzenie kursu SEP G1 - szkolenia przygotowującego do uzyskania uprawnień do eksploatacji urządzeń elektrycznych dla 20 osób – uczniów </w:t>
      </w:r>
      <w:bookmarkStart w:id="2" w:name="_Hlk215046004"/>
      <w:r w:rsidRPr="0025025F">
        <w:rPr>
          <w:rFonts w:ascii="Calibri" w:eastAsia="Calibri" w:hAnsi="Calibri" w:cs="Times New Roman"/>
          <w:b/>
          <w:bCs/>
        </w:rPr>
        <w:t>Zespołu Szkół Elektryczno-Mechanicznych w Lubaniu, ul. Leśna 8, 59-800 Lubań</w:t>
      </w:r>
      <w:bookmarkEnd w:id="2"/>
      <w:r w:rsidR="00766280">
        <w:rPr>
          <w:rFonts w:ascii="Calibri" w:eastAsia="Calibri" w:hAnsi="Calibri" w:cs="Times New Roman"/>
          <w:b/>
          <w:bCs/>
        </w:rPr>
        <w:t>:</w:t>
      </w:r>
    </w:p>
    <w:p w14:paraId="24FBCD5E" w14:textId="77777777" w:rsidR="00766280" w:rsidRDefault="00766280" w:rsidP="00424BA5">
      <w:pPr>
        <w:autoSpaceDE w:val="0"/>
        <w:autoSpaceDN w:val="0"/>
        <w:adjustRightInd w:val="0"/>
        <w:spacing w:after="0" w:line="240" w:lineRule="auto"/>
        <w:jc w:val="both"/>
        <w:rPr>
          <w:rFonts w:ascii="Calibri" w:eastAsia="Calibri" w:hAnsi="Calibri" w:cs="Times New Roman"/>
          <w:b/>
          <w:bCs/>
        </w:rPr>
      </w:pPr>
      <w:r>
        <w:rPr>
          <w:rFonts w:ascii="Calibri" w:eastAsia="Calibri" w:hAnsi="Calibri" w:cs="Times New Roman"/>
          <w:b/>
          <w:bCs/>
        </w:rPr>
        <w:t>Grupa 1- 10 osób,</w:t>
      </w:r>
    </w:p>
    <w:p w14:paraId="6B024ADD" w14:textId="77777777" w:rsidR="00424BA5" w:rsidRPr="0025025F" w:rsidRDefault="00766280" w:rsidP="00424BA5">
      <w:pPr>
        <w:autoSpaceDE w:val="0"/>
        <w:autoSpaceDN w:val="0"/>
        <w:adjustRightInd w:val="0"/>
        <w:spacing w:after="0" w:line="240" w:lineRule="auto"/>
        <w:jc w:val="both"/>
        <w:rPr>
          <w:rFonts w:ascii="Calibri" w:eastAsia="Calibri" w:hAnsi="Calibri" w:cs="Times New Roman"/>
          <w:b/>
          <w:bCs/>
        </w:rPr>
      </w:pPr>
      <w:r>
        <w:rPr>
          <w:rFonts w:ascii="Calibri" w:eastAsia="Calibri" w:hAnsi="Calibri" w:cs="Times New Roman"/>
          <w:b/>
          <w:bCs/>
        </w:rPr>
        <w:t>Grupa 2- 10 osób</w:t>
      </w:r>
      <w:r w:rsidR="00424BA5">
        <w:rPr>
          <w:rFonts w:ascii="Calibri" w:eastAsia="Calibri" w:hAnsi="Calibri" w:cs="Times New Roman"/>
          <w:b/>
          <w:bCs/>
        </w:rPr>
        <w:t>.</w:t>
      </w:r>
    </w:p>
    <w:p w14:paraId="51FEF792" w14:textId="77777777" w:rsidR="00424BA5" w:rsidRDefault="00424BA5" w:rsidP="00424BA5">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14:paraId="3D6C7C79" w14:textId="77777777" w:rsidR="00424BA5" w:rsidRDefault="00424BA5" w:rsidP="00424BA5">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14:paraId="05EFFF09" w14:textId="77777777" w:rsidR="00424BA5" w:rsidRDefault="00424BA5" w:rsidP="00424BA5">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14:paraId="63179DE9" w14:textId="77777777" w:rsidR="00625DE0" w:rsidRDefault="00625DE0" w:rsidP="00225A00">
      <w:pPr>
        <w:spacing w:after="27"/>
        <w:ind w:right="104"/>
        <w:jc w:val="both"/>
        <w:rPr>
          <w:rFonts w:ascii="Calibri" w:eastAsia="Calibri" w:hAnsi="Calibri" w:cs="Times New Roman"/>
          <w:b/>
          <w:bCs/>
        </w:rPr>
      </w:pPr>
    </w:p>
    <w:p w14:paraId="1C11E2D7" w14:textId="77777777" w:rsidR="009240D7" w:rsidRDefault="00766280" w:rsidP="00225A00">
      <w:pPr>
        <w:spacing w:after="27"/>
        <w:ind w:right="104"/>
        <w:jc w:val="both"/>
        <w:rPr>
          <w:rFonts w:ascii="Calibri" w:eastAsia="Calibri" w:hAnsi="Calibri" w:cs="Times New Roman"/>
          <w:b/>
          <w:bCs/>
        </w:rPr>
      </w:pPr>
      <w:r>
        <w:rPr>
          <w:rFonts w:ascii="Calibri" w:eastAsia="Calibri" w:hAnsi="Calibri" w:cs="Times New Roman"/>
          <w:b/>
          <w:bCs/>
        </w:rPr>
        <w:t>Część VII</w:t>
      </w:r>
    </w:p>
    <w:p w14:paraId="75381ADC" w14:textId="77777777" w:rsidR="00766280" w:rsidRPr="0025025F" w:rsidRDefault="00766280" w:rsidP="00766280">
      <w:pPr>
        <w:spacing w:after="0"/>
        <w:rPr>
          <w:rFonts w:ascii="Calibri" w:hAnsi="Calibri" w:cs="Times New Roman"/>
          <w:b/>
          <w:bCs/>
        </w:rPr>
      </w:pPr>
      <w:r w:rsidRPr="0025025F">
        <w:rPr>
          <w:rFonts w:ascii="Calibri" w:hAnsi="Calibri" w:cs="Times New Roman"/>
          <w:b/>
          <w:bCs/>
        </w:rPr>
        <w:t>Organizacja i przeprowadzenie kursu operatora koparko-ładowarki dla 25 osób – uczniów 2 szkół ponadpodstawowych Powiatu Lubańskiego:</w:t>
      </w:r>
    </w:p>
    <w:p w14:paraId="046B5214" w14:textId="77777777" w:rsidR="00766280" w:rsidRPr="0025025F" w:rsidRDefault="00766280" w:rsidP="00766280">
      <w:pPr>
        <w:spacing w:after="0"/>
        <w:rPr>
          <w:rFonts w:ascii="Calibri" w:hAnsi="Calibri" w:cs="Times New Roman"/>
          <w:b/>
          <w:bCs/>
        </w:rPr>
      </w:pPr>
      <w:r w:rsidRPr="0025025F">
        <w:rPr>
          <w:rFonts w:ascii="Calibri" w:hAnsi="Calibri" w:cs="Times New Roman"/>
          <w:b/>
          <w:bCs/>
        </w:rPr>
        <w:t>Grupa 1 – 10 osób – uczniowie z Zespołu Szkół Ponadpodstawowych im. A. Mickiewicza 2 w Lubaniu,</w:t>
      </w:r>
    </w:p>
    <w:p w14:paraId="243868F6" w14:textId="77777777" w:rsidR="00766280" w:rsidRPr="0025025F" w:rsidRDefault="00766280" w:rsidP="00766280">
      <w:pPr>
        <w:spacing w:after="0"/>
        <w:rPr>
          <w:rFonts w:ascii="Calibri" w:hAnsi="Calibri" w:cs="Times New Roman"/>
          <w:b/>
          <w:bCs/>
        </w:rPr>
      </w:pPr>
      <w:r w:rsidRPr="0025025F">
        <w:rPr>
          <w:rFonts w:ascii="Calibri" w:hAnsi="Calibri" w:cs="Times New Roman"/>
          <w:b/>
          <w:bCs/>
        </w:rPr>
        <w:t>Grupa 2 – 15 osób</w:t>
      </w:r>
      <w:r>
        <w:rPr>
          <w:rFonts w:ascii="Calibri" w:hAnsi="Calibri" w:cs="Times New Roman"/>
          <w:b/>
          <w:bCs/>
        </w:rPr>
        <w:t xml:space="preserve"> – uczniowie z Zespołu Szkół Z</w:t>
      </w:r>
      <w:r w:rsidRPr="0025025F">
        <w:rPr>
          <w:rFonts w:ascii="Calibri" w:hAnsi="Calibri" w:cs="Times New Roman"/>
          <w:b/>
          <w:bCs/>
        </w:rPr>
        <w:t xml:space="preserve">awodowych i Ogólnokształcących im. Kombatantów Ziemi Lubańskiej w Lubaniu. </w:t>
      </w:r>
    </w:p>
    <w:p w14:paraId="231F78D7"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14:paraId="096B90EC"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14:paraId="7EA365C7"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14:paraId="5D847E66" w14:textId="77777777" w:rsidR="00625DE0" w:rsidRDefault="00625DE0" w:rsidP="00225A00">
      <w:pPr>
        <w:spacing w:after="27"/>
        <w:ind w:right="104"/>
        <w:jc w:val="both"/>
        <w:rPr>
          <w:rFonts w:ascii="Calibri" w:eastAsia="Calibri" w:hAnsi="Calibri" w:cs="Times New Roman"/>
          <w:b/>
          <w:bCs/>
        </w:rPr>
      </w:pPr>
    </w:p>
    <w:p w14:paraId="3EF1F9AE" w14:textId="77777777" w:rsidR="00766280" w:rsidRDefault="00766280" w:rsidP="00225A00">
      <w:pPr>
        <w:spacing w:after="27"/>
        <w:ind w:right="104"/>
        <w:jc w:val="both"/>
        <w:rPr>
          <w:rFonts w:ascii="Calibri" w:eastAsia="Calibri" w:hAnsi="Calibri" w:cs="Times New Roman"/>
          <w:b/>
          <w:bCs/>
        </w:rPr>
      </w:pPr>
      <w:r>
        <w:rPr>
          <w:rFonts w:ascii="Calibri" w:eastAsia="Calibri" w:hAnsi="Calibri" w:cs="Times New Roman"/>
          <w:b/>
          <w:bCs/>
        </w:rPr>
        <w:t>Część VIII</w:t>
      </w:r>
    </w:p>
    <w:p w14:paraId="64044DE4" w14:textId="77777777" w:rsidR="00766280" w:rsidRPr="0025025F" w:rsidRDefault="00766280" w:rsidP="00766280">
      <w:pPr>
        <w:suppressAutoHyphens/>
        <w:spacing w:after="0" w:line="200" w:lineRule="atLeast"/>
        <w:jc w:val="both"/>
        <w:rPr>
          <w:rFonts w:ascii="Calibri" w:eastAsia="Calibri" w:hAnsi="Calibri" w:cs="Times New Roman"/>
          <w:b/>
          <w:bCs/>
          <w:color w:val="000000"/>
          <w:lang w:eastAsia="ar-SA"/>
        </w:rPr>
      </w:pPr>
      <w:r w:rsidRPr="0025025F">
        <w:rPr>
          <w:rFonts w:ascii="Calibri" w:eastAsia="Calibri" w:hAnsi="Calibri" w:cs="Times New Roman"/>
          <w:b/>
          <w:bCs/>
          <w:color w:val="000000"/>
          <w:lang w:eastAsia="ar-SA"/>
        </w:rPr>
        <w:t>Organizacja i przeprowadzenie kursu SPAWACZA MAG dla 20 osób – uczniów Zespołu Szkół Elektryczno-Mechanicznych w Lub</w:t>
      </w:r>
      <w:r>
        <w:rPr>
          <w:rFonts w:ascii="Calibri" w:eastAsia="Calibri" w:hAnsi="Calibri" w:cs="Times New Roman"/>
          <w:b/>
          <w:bCs/>
          <w:color w:val="000000"/>
          <w:lang w:eastAsia="ar-SA"/>
        </w:rPr>
        <w:t>aniu, ul. Leśna 8, 59-800 Lubań:</w:t>
      </w:r>
    </w:p>
    <w:p w14:paraId="142D2130" w14:textId="77777777" w:rsidR="00766280" w:rsidRPr="0025025F" w:rsidRDefault="00766280" w:rsidP="00766280">
      <w:pPr>
        <w:suppressAutoHyphens/>
        <w:spacing w:after="0" w:line="200" w:lineRule="atLeast"/>
        <w:jc w:val="both"/>
        <w:rPr>
          <w:rFonts w:ascii="Calibri" w:eastAsia="Calibri" w:hAnsi="Calibri" w:cs="Times New Roman"/>
          <w:b/>
          <w:bCs/>
          <w:color w:val="000000"/>
          <w:lang w:eastAsia="ar-SA"/>
        </w:rPr>
      </w:pPr>
      <w:r w:rsidRPr="0025025F">
        <w:rPr>
          <w:rFonts w:ascii="Calibri" w:eastAsia="Calibri" w:hAnsi="Calibri" w:cs="Times New Roman"/>
          <w:b/>
          <w:bCs/>
          <w:color w:val="000000"/>
          <w:lang w:eastAsia="ar-SA"/>
        </w:rPr>
        <w:t>Grupa 1 – 10 osób,</w:t>
      </w:r>
    </w:p>
    <w:p w14:paraId="225EDD7F" w14:textId="77777777" w:rsidR="00766280" w:rsidRPr="0025025F" w:rsidRDefault="00766280" w:rsidP="00766280">
      <w:pPr>
        <w:suppressAutoHyphens/>
        <w:spacing w:after="0" w:line="200" w:lineRule="atLeast"/>
        <w:jc w:val="both"/>
        <w:rPr>
          <w:rFonts w:ascii="Calibri" w:eastAsia="Calibri" w:hAnsi="Calibri" w:cs="Times New Roman"/>
          <w:b/>
          <w:bCs/>
          <w:color w:val="000000"/>
          <w:lang w:eastAsia="ar-SA"/>
        </w:rPr>
      </w:pPr>
      <w:r w:rsidRPr="0025025F">
        <w:rPr>
          <w:rFonts w:ascii="Calibri" w:eastAsia="Calibri" w:hAnsi="Calibri" w:cs="Times New Roman"/>
          <w:b/>
          <w:bCs/>
          <w:color w:val="000000"/>
          <w:lang w:eastAsia="ar-SA"/>
        </w:rPr>
        <w:t>Grupa 2 – 10 osób.</w:t>
      </w:r>
    </w:p>
    <w:p w14:paraId="2C640750"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14:paraId="1479480E"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14:paraId="0BCDF936"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14:paraId="77DE41F7" w14:textId="77777777" w:rsidR="00625DE0" w:rsidRDefault="00625DE0" w:rsidP="00225A00">
      <w:pPr>
        <w:spacing w:after="27"/>
        <w:ind w:right="104"/>
        <w:jc w:val="both"/>
        <w:rPr>
          <w:rFonts w:ascii="Calibri" w:eastAsia="Calibri" w:hAnsi="Calibri" w:cs="Times New Roman"/>
          <w:b/>
          <w:bCs/>
        </w:rPr>
      </w:pPr>
    </w:p>
    <w:p w14:paraId="24958729" w14:textId="77777777" w:rsidR="00766280" w:rsidRDefault="00766280" w:rsidP="00225A00">
      <w:pPr>
        <w:spacing w:after="27"/>
        <w:ind w:right="104"/>
        <w:jc w:val="both"/>
        <w:rPr>
          <w:rFonts w:ascii="Calibri" w:eastAsia="Calibri" w:hAnsi="Calibri" w:cs="Times New Roman"/>
          <w:b/>
          <w:bCs/>
        </w:rPr>
      </w:pPr>
      <w:r>
        <w:rPr>
          <w:rFonts w:ascii="Calibri" w:eastAsia="Calibri" w:hAnsi="Calibri" w:cs="Times New Roman"/>
          <w:b/>
          <w:bCs/>
        </w:rPr>
        <w:t>Część IX</w:t>
      </w:r>
    </w:p>
    <w:p w14:paraId="176EEF10" w14:textId="77777777" w:rsidR="00766280" w:rsidRPr="0025025F" w:rsidRDefault="00766280" w:rsidP="00766280">
      <w:pPr>
        <w:suppressAutoHyphens/>
        <w:spacing w:after="0" w:line="200" w:lineRule="atLeast"/>
        <w:jc w:val="both"/>
        <w:rPr>
          <w:rFonts w:ascii="Calibri" w:eastAsia="Calibri" w:hAnsi="Calibri" w:cs="Times New Roman"/>
          <w:b/>
          <w:bCs/>
          <w:color w:val="000000"/>
          <w:lang w:eastAsia="ar-SA"/>
        </w:rPr>
      </w:pPr>
      <w:r w:rsidRPr="0025025F">
        <w:rPr>
          <w:rFonts w:ascii="Calibri" w:eastAsia="Calibri" w:hAnsi="Calibri" w:cs="Times New Roman"/>
          <w:b/>
          <w:bCs/>
          <w:color w:val="000000"/>
          <w:lang w:eastAsia="ar-SA"/>
        </w:rPr>
        <w:t>Organizacja i przeprowadzenie kursu obsługi i programowania obrabiarek numerycznych maszyn CNC dla 30 osób – uczniów 2 szkół ponadpodstawowych Powiatu Lubańskiego:</w:t>
      </w:r>
    </w:p>
    <w:p w14:paraId="15D5F103" w14:textId="77777777" w:rsidR="00766280" w:rsidRPr="00766280" w:rsidRDefault="00766280" w:rsidP="00766280">
      <w:pPr>
        <w:suppressAutoHyphens/>
        <w:spacing w:after="0" w:line="200" w:lineRule="atLeast"/>
        <w:jc w:val="both"/>
        <w:rPr>
          <w:rFonts w:ascii="Calibri" w:eastAsia="Calibri" w:hAnsi="Calibri" w:cs="Times New Roman"/>
          <w:b/>
          <w:color w:val="000000"/>
          <w:lang w:eastAsia="ar-SA"/>
        </w:rPr>
      </w:pPr>
      <w:r w:rsidRPr="00766280">
        <w:rPr>
          <w:rFonts w:ascii="Calibri" w:eastAsia="Calibri" w:hAnsi="Calibri" w:cs="Times New Roman"/>
          <w:b/>
          <w:color w:val="000000"/>
          <w:lang w:eastAsia="ar-SA"/>
        </w:rPr>
        <w:t>Grupa 1 – 15 osób,</w:t>
      </w:r>
    </w:p>
    <w:p w14:paraId="4B8BBC68" w14:textId="77777777" w:rsidR="00766280" w:rsidRPr="0025025F" w:rsidRDefault="00766280" w:rsidP="00766280">
      <w:pPr>
        <w:suppressAutoHyphens/>
        <w:spacing w:after="0" w:line="200" w:lineRule="atLeast"/>
        <w:jc w:val="both"/>
        <w:rPr>
          <w:rFonts w:ascii="Calibri" w:eastAsia="Calibri" w:hAnsi="Calibri" w:cs="Times New Roman"/>
          <w:color w:val="000000"/>
          <w:lang w:eastAsia="ar-SA"/>
        </w:rPr>
      </w:pPr>
      <w:r w:rsidRPr="00766280">
        <w:rPr>
          <w:rFonts w:ascii="Calibri" w:eastAsia="Calibri" w:hAnsi="Calibri" w:cs="Times New Roman"/>
          <w:b/>
          <w:color w:val="000000"/>
          <w:lang w:eastAsia="ar-SA"/>
        </w:rPr>
        <w:t>Grupa 2 – 15 osób</w:t>
      </w:r>
      <w:r w:rsidRPr="0025025F">
        <w:rPr>
          <w:rFonts w:ascii="Calibri" w:eastAsia="Calibri" w:hAnsi="Calibri" w:cs="Times New Roman"/>
          <w:color w:val="000000"/>
          <w:lang w:eastAsia="ar-SA"/>
        </w:rPr>
        <w:t>.</w:t>
      </w:r>
    </w:p>
    <w:p w14:paraId="4AC7C416"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14:paraId="6CBA65D1"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14:paraId="45E0FD5C" w14:textId="77777777"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r w:rsidR="006E0191">
        <w:rPr>
          <w:rFonts w:ascii="Calibri" w:eastAsia="Calibri" w:hAnsi="Calibri" w:cs="Times New Roman"/>
          <w:bCs/>
        </w:rPr>
        <w:t>.</w:t>
      </w:r>
    </w:p>
    <w:p w14:paraId="636484C4" w14:textId="77777777" w:rsidR="00B35612" w:rsidRDefault="00B35612" w:rsidP="00766280">
      <w:pPr>
        <w:spacing w:after="27"/>
        <w:ind w:right="104"/>
        <w:jc w:val="both"/>
        <w:rPr>
          <w:rFonts w:ascii="Calibri" w:eastAsia="Calibri" w:hAnsi="Calibri" w:cs="Times New Roman"/>
          <w:bCs/>
        </w:rPr>
      </w:pPr>
    </w:p>
    <w:p w14:paraId="224644F2" w14:textId="77777777" w:rsidR="00766280" w:rsidRPr="00A45DAB" w:rsidRDefault="006E0191" w:rsidP="00A45DAB">
      <w:pPr>
        <w:pStyle w:val="Akapitzlist"/>
        <w:numPr>
          <w:ilvl w:val="0"/>
          <w:numId w:val="26"/>
        </w:numPr>
        <w:spacing w:after="27"/>
        <w:ind w:left="284" w:right="104" w:hanging="284"/>
        <w:jc w:val="both"/>
        <w:rPr>
          <w:rFonts w:ascii="Calibri" w:eastAsia="Calibri" w:hAnsi="Calibri" w:cs="Times New Roman"/>
          <w:b/>
          <w:bCs/>
        </w:rPr>
      </w:pPr>
      <w:r w:rsidRPr="00A45DAB">
        <w:rPr>
          <w:rFonts w:ascii="Calibri" w:eastAsia="Calibri" w:hAnsi="Calibri" w:cs="Times New Roman"/>
          <w:b/>
          <w:bCs/>
        </w:rPr>
        <w:t xml:space="preserve">Szczegółowy Opis Przedmiotu Zamówienia </w:t>
      </w:r>
      <w:r w:rsidR="00696B85">
        <w:rPr>
          <w:rFonts w:ascii="Calibri" w:eastAsia="Calibri" w:hAnsi="Calibri" w:cs="Times New Roman"/>
          <w:b/>
          <w:bCs/>
        </w:rPr>
        <w:t>opisujący</w:t>
      </w:r>
      <w:r w:rsidR="00A45DAB">
        <w:rPr>
          <w:rFonts w:ascii="Calibri" w:eastAsia="Calibri" w:hAnsi="Calibri" w:cs="Times New Roman"/>
          <w:b/>
          <w:bCs/>
        </w:rPr>
        <w:t xml:space="preserve"> każd</w:t>
      </w:r>
      <w:r w:rsidR="00696B85">
        <w:rPr>
          <w:rFonts w:ascii="Calibri" w:eastAsia="Calibri" w:hAnsi="Calibri" w:cs="Times New Roman"/>
          <w:b/>
          <w:bCs/>
        </w:rPr>
        <w:t>ą</w:t>
      </w:r>
      <w:r w:rsidR="00A45DAB">
        <w:rPr>
          <w:rFonts w:ascii="Calibri" w:eastAsia="Calibri" w:hAnsi="Calibri" w:cs="Times New Roman"/>
          <w:b/>
          <w:bCs/>
        </w:rPr>
        <w:t xml:space="preserve"> częś</w:t>
      </w:r>
      <w:r w:rsidR="00696B85">
        <w:rPr>
          <w:rFonts w:ascii="Calibri" w:eastAsia="Calibri" w:hAnsi="Calibri" w:cs="Times New Roman"/>
          <w:b/>
          <w:bCs/>
        </w:rPr>
        <w:t>ć</w:t>
      </w:r>
      <w:r w:rsidR="00A45DAB">
        <w:rPr>
          <w:rFonts w:ascii="Calibri" w:eastAsia="Calibri" w:hAnsi="Calibri" w:cs="Times New Roman"/>
          <w:b/>
          <w:bCs/>
        </w:rPr>
        <w:t xml:space="preserve"> </w:t>
      </w:r>
      <w:r w:rsidR="00696B85">
        <w:rPr>
          <w:rFonts w:ascii="Calibri" w:eastAsia="Calibri" w:hAnsi="Calibri" w:cs="Times New Roman"/>
          <w:b/>
          <w:bCs/>
        </w:rPr>
        <w:t xml:space="preserve"> </w:t>
      </w:r>
      <w:r w:rsidRPr="00A45DAB">
        <w:rPr>
          <w:rFonts w:ascii="Calibri" w:eastAsia="Calibri" w:hAnsi="Calibri" w:cs="Times New Roman"/>
          <w:b/>
          <w:bCs/>
        </w:rPr>
        <w:t xml:space="preserve">zawiera załącznik nr </w:t>
      </w:r>
      <w:r w:rsidR="00133ED2">
        <w:rPr>
          <w:rFonts w:ascii="Calibri" w:eastAsia="Calibri" w:hAnsi="Calibri" w:cs="Times New Roman"/>
          <w:b/>
          <w:bCs/>
        </w:rPr>
        <w:t xml:space="preserve"> 5 </w:t>
      </w:r>
      <w:r w:rsidRPr="00A45DAB">
        <w:rPr>
          <w:rFonts w:ascii="Calibri" w:eastAsia="Calibri" w:hAnsi="Calibri" w:cs="Times New Roman"/>
          <w:b/>
          <w:bCs/>
        </w:rPr>
        <w:t>do SWZ.</w:t>
      </w:r>
    </w:p>
    <w:p w14:paraId="7CCFC769" w14:textId="77777777" w:rsidR="00A45DAB" w:rsidRDefault="00A45DAB" w:rsidP="00A45DAB">
      <w:pPr>
        <w:pStyle w:val="Akapitzlist"/>
        <w:numPr>
          <w:ilvl w:val="0"/>
          <w:numId w:val="26"/>
        </w:numPr>
        <w:autoSpaceDE w:val="0"/>
        <w:autoSpaceDN w:val="0"/>
        <w:adjustRightInd w:val="0"/>
        <w:spacing w:after="0" w:line="240" w:lineRule="auto"/>
        <w:ind w:left="284" w:hanging="284"/>
        <w:rPr>
          <w:rFonts w:cs="Times New Roman"/>
          <w:color w:val="000000"/>
          <w:sz w:val="24"/>
          <w:szCs w:val="24"/>
        </w:rPr>
      </w:pPr>
      <w:r w:rsidRPr="00A45DAB">
        <w:rPr>
          <w:rFonts w:cs="Times New Roman"/>
          <w:color w:val="000000"/>
          <w:sz w:val="24"/>
          <w:szCs w:val="24"/>
        </w:rPr>
        <w:t>Zamawiający dopuszcza składanie ofert na wi</w:t>
      </w:r>
      <w:r>
        <w:rPr>
          <w:rFonts w:cs="Times New Roman"/>
          <w:color w:val="000000"/>
          <w:sz w:val="24"/>
          <w:szCs w:val="24"/>
        </w:rPr>
        <w:t>ęcej niż jedną część zamówienia.</w:t>
      </w:r>
    </w:p>
    <w:p w14:paraId="4A21FCA2" w14:textId="77777777" w:rsidR="00B35612" w:rsidRDefault="00B35612" w:rsidP="00B35612">
      <w:pPr>
        <w:autoSpaceDE w:val="0"/>
        <w:autoSpaceDN w:val="0"/>
        <w:adjustRightInd w:val="0"/>
        <w:spacing w:after="0" w:line="240" w:lineRule="auto"/>
        <w:rPr>
          <w:rFonts w:cs="Times New Roman"/>
          <w:color w:val="000000"/>
          <w:sz w:val="24"/>
          <w:szCs w:val="24"/>
        </w:rPr>
      </w:pPr>
    </w:p>
    <w:p w14:paraId="14E5A580" w14:textId="77777777" w:rsidR="00B35612" w:rsidRDefault="00B35612" w:rsidP="00B35612">
      <w:pPr>
        <w:autoSpaceDE w:val="0"/>
        <w:autoSpaceDN w:val="0"/>
        <w:adjustRightInd w:val="0"/>
        <w:spacing w:after="0" w:line="240" w:lineRule="auto"/>
        <w:rPr>
          <w:rFonts w:cs="Times New Roman"/>
          <w:color w:val="000000"/>
          <w:sz w:val="24"/>
          <w:szCs w:val="24"/>
        </w:rPr>
      </w:pPr>
    </w:p>
    <w:p w14:paraId="490AE063" w14:textId="77777777" w:rsidR="00B35612" w:rsidRDefault="00B35612" w:rsidP="00B35612">
      <w:pPr>
        <w:autoSpaceDE w:val="0"/>
        <w:autoSpaceDN w:val="0"/>
        <w:adjustRightInd w:val="0"/>
        <w:spacing w:after="0" w:line="240" w:lineRule="auto"/>
        <w:rPr>
          <w:rFonts w:cs="Times New Roman"/>
          <w:color w:val="000000"/>
          <w:sz w:val="24"/>
          <w:szCs w:val="24"/>
        </w:rPr>
      </w:pPr>
    </w:p>
    <w:p w14:paraId="414F1B58" w14:textId="77777777" w:rsidR="00B35612" w:rsidRDefault="00B35612" w:rsidP="00B35612">
      <w:pPr>
        <w:autoSpaceDE w:val="0"/>
        <w:autoSpaceDN w:val="0"/>
        <w:adjustRightInd w:val="0"/>
        <w:spacing w:after="0" w:line="240" w:lineRule="auto"/>
        <w:rPr>
          <w:rFonts w:cs="Times New Roman"/>
          <w:color w:val="000000"/>
          <w:sz w:val="24"/>
          <w:szCs w:val="24"/>
        </w:rPr>
      </w:pPr>
    </w:p>
    <w:p w14:paraId="12D8CF98" w14:textId="77777777" w:rsidR="00B35612" w:rsidRPr="00B35612" w:rsidRDefault="00B35612" w:rsidP="00B35612">
      <w:pPr>
        <w:autoSpaceDE w:val="0"/>
        <w:autoSpaceDN w:val="0"/>
        <w:adjustRightInd w:val="0"/>
        <w:spacing w:after="0" w:line="240" w:lineRule="auto"/>
        <w:rPr>
          <w:rFonts w:cs="Times New Roman"/>
          <w:color w:val="000000"/>
          <w:sz w:val="24"/>
          <w:szCs w:val="24"/>
        </w:rPr>
      </w:pPr>
    </w:p>
    <w:p w14:paraId="22A0BEC8" w14:textId="77777777" w:rsidR="00A45DAB" w:rsidRPr="00A45DAB" w:rsidRDefault="00A45DAB" w:rsidP="00A45DAB">
      <w:pPr>
        <w:spacing w:after="0"/>
        <w:jc w:val="both"/>
        <w:rPr>
          <w:rFonts w:cstheme="minorHAnsi"/>
        </w:rPr>
      </w:pPr>
    </w:p>
    <w:p w14:paraId="0BC3B9DA" w14:textId="77777777"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b/>
          <w:bCs/>
          <w:sz w:val="22"/>
          <w:szCs w:val="22"/>
          <w:lang w:val="pl-PL"/>
        </w:rPr>
      </w:pPr>
      <w:r w:rsidRPr="00CC4E77">
        <w:rPr>
          <w:rFonts w:asciiTheme="minorHAnsi" w:hAnsiTheme="minorHAnsi" w:cstheme="minorHAnsi"/>
          <w:b/>
          <w:bCs/>
          <w:sz w:val="22"/>
          <w:szCs w:val="22"/>
          <w:lang w:val="pl-PL"/>
        </w:rPr>
        <w:t>V.</w:t>
      </w:r>
      <w:r w:rsidRPr="00CC4E77">
        <w:rPr>
          <w:rFonts w:asciiTheme="minorHAnsi" w:hAnsiTheme="minorHAnsi" w:cstheme="minorHAnsi"/>
          <w:b/>
          <w:bCs/>
          <w:sz w:val="22"/>
          <w:szCs w:val="22"/>
          <w:lang w:val="pl-PL"/>
        </w:rPr>
        <w:tab/>
        <w:t>WIZJA LOKALNA</w:t>
      </w:r>
    </w:p>
    <w:p w14:paraId="6EBDA6B3" w14:textId="77777777" w:rsidR="00B47AEE" w:rsidRDefault="00737343" w:rsidP="00B47AEE">
      <w:pPr>
        <w:pStyle w:val="pkt"/>
        <w:spacing w:before="0" w:after="0"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 </w:t>
      </w:r>
      <w:r w:rsidR="006E0191">
        <w:rPr>
          <w:rFonts w:asciiTheme="minorHAnsi" w:hAnsiTheme="minorHAnsi" w:cstheme="minorHAnsi"/>
          <w:sz w:val="22"/>
          <w:szCs w:val="22"/>
        </w:rPr>
        <w:t>Zamawiający nie wymaga odbycia wizji lokalnej.</w:t>
      </w:r>
    </w:p>
    <w:p w14:paraId="7CB11E4E" w14:textId="77777777" w:rsidR="00B47AEE" w:rsidRPr="00CC4E77" w:rsidRDefault="00B47AEE" w:rsidP="00B47AEE">
      <w:pPr>
        <w:pStyle w:val="pkt"/>
        <w:spacing w:before="0" w:after="0" w:line="276" w:lineRule="auto"/>
        <w:ind w:left="0" w:firstLine="0"/>
        <w:rPr>
          <w:rFonts w:asciiTheme="minorHAnsi" w:hAnsiTheme="minorHAnsi" w:cstheme="minorHAnsi"/>
          <w:sz w:val="22"/>
          <w:szCs w:val="22"/>
        </w:rPr>
      </w:pPr>
    </w:p>
    <w:p w14:paraId="31E48B26" w14:textId="77777777"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sz w:val="22"/>
          <w:szCs w:val="22"/>
          <w:lang w:val="pl-PL"/>
        </w:rPr>
      </w:pPr>
      <w:r w:rsidRPr="00CC4E77">
        <w:rPr>
          <w:rFonts w:asciiTheme="minorHAnsi" w:hAnsiTheme="minorHAnsi" w:cstheme="minorHAnsi"/>
          <w:b/>
          <w:sz w:val="22"/>
          <w:szCs w:val="22"/>
          <w:lang w:val="pl-PL"/>
        </w:rPr>
        <w:t>VI.</w:t>
      </w:r>
      <w:r w:rsidRPr="00CC4E77">
        <w:rPr>
          <w:rFonts w:asciiTheme="minorHAnsi" w:hAnsiTheme="minorHAnsi" w:cstheme="minorHAnsi"/>
          <w:b/>
          <w:sz w:val="22"/>
          <w:szCs w:val="22"/>
          <w:lang w:val="pl-PL"/>
        </w:rPr>
        <w:tab/>
        <w:t>PODWYKONAWSTWO</w:t>
      </w:r>
    </w:p>
    <w:p w14:paraId="27BB118A" w14:textId="77777777" w:rsidR="00B47AEE" w:rsidRPr="00FF50DF"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1.</w:t>
      </w:r>
      <w:r w:rsidRPr="00FF50DF">
        <w:rPr>
          <w:rFonts w:asciiTheme="minorHAnsi" w:hAnsiTheme="minorHAnsi" w:cstheme="minorHAnsi"/>
          <w:sz w:val="22"/>
          <w:szCs w:val="22"/>
        </w:rPr>
        <w:tab/>
        <w:t xml:space="preserve">Wykonawca może powierzyć wykonanie części zamówienia podwykonawcy (podwykonawcom). </w:t>
      </w:r>
    </w:p>
    <w:p w14:paraId="4E9CA1B7" w14:textId="77777777" w:rsidR="00B47AEE" w:rsidRPr="00FF50DF"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2.</w:t>
      </w:r>
      <w:r w:rsidRPr="00FF50DF">
        <w:rPr>
          <w:rFonts w:asciiTheme="minorHAnsi" w:hAnsiTheme="minorHAnsi" w:cstheme="minorHAnsi"/>
          <w:sz w:val="22"/>
          <w:szCs w:val="22"/>
        </w:rPr>
        <w:tab/>
        <w:t>Zamawiający nie zastrzega obowiązku osobistego wykonania przez Wykonawcę kluczowych części zamówienia.</w:t>
      </w:r>
    </w:p>
    <w:p w14:paraId="69F4C75D" w14:textId="77777777" w:rsidR="00B47AEE" w:rsidRPr="00CC4E77"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3</w:t>
      </w:r>
      <w:r w:rsidRPr="00CC4E77">
        <w:rPr>
          <w:rFonts w:asciiTheme="minorHAnsi" w:hAnsiTheme="minorHAnsi" w:cstheme="minorHAnsi"/>
          <w:b/>
          <w:sz w:val="22"/>
          <w:szCs w:val="22"/>
        </w:rPr>
        <w:t>.</w:t>
      </w:r>
      <w:r w:rsidRPr="00CC4E77">
        <w:rPr>
          <w:rFonts w:asciiTheme="minorHAnsi" w:hAnsiTheme="minorHAnsi" w:cstheme="minorHAnsi"/>
          <w:b/>
          <w:sz w:val="22"/>
          <w:szCs w:val="22"/>
        </w:rPr>
        <w:tab/>
      </w:r>
      <w:r w:rsidRPr="00CC4E77">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E912B7A" w14:textId="77777777" w:rsidR="00B47AEE" w:rsidRPr="00CC4E77" w:rsidRDefault="002511AD" w:rsidP="00B47AEE">
      <w:pPr>
        <w:pStyle w:val="pkt"/>
        <w:spacing w:before="0" w:after="0" w:line="276" w:lineRule="auto"/>
        <w:ind w:left="426" w:hanging="426"/>
        <w:rPr>
          <w:rFonts w:asciiTheme="minorHAnsi" w:hAnsiTheme="minorHAnsi" w:cstheme="minorHAnsi"/>
          <w:sz w:val="22"/>
          <w:szCs w:val="22"/>
        </w:rPr>
      </w:pPr>
      <w:r>
        <w:rPr>
          <w:rFonts w:asciiTheme="minorHAnsi" w:hAnsiTheme="minorHAnsi" w:cstheme="minorHAnsi"/>
          <w:sz w:val="22"/>
          <w:szCs w:val="22"/>
        </w:rPr>
        <w:t xml:space="preserve">  </w:t>
      </w:r>
    </w:p>
    <w:p w14:paraId="523DC85A" w14:textId="77777777"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sz w:val="22"/>
          <w:szCs w:val="22"/>
          <w:lang w:val="pl-PL"/>
        </w:rPr>
      </w:pPr>
      <w:r w:rsidRPr="00CC4E77">
        <w:rPr>
          <w:rFonts w:asciiTheme="minorHAnsi" w:hAnsiTheme="minorHAnsi" w:cstheme="minorHAnsi"/>
          <w:b/>
          <w:sz w:val="22"/>
          <w:szCs w:val="22"/>
          <w:lang w:val="pl-PL"/>
        </w:rPr>
        <w:t>VII.</w:t>
      </w:r>
      <w:r w:rsidRPr="00CC4E77">
        <w:rPr>
          <w:rFonts w:asciiTheme="minorHAnsi" w:hAnsiTheme="minorHAnsi" w:cstheme="minorHAnsi"/>
          <w:b/>
          <w:sz w:val="22"/>
          <w:szCs w:val="22"/>
          <w:lang w:val="pl-PL"/>
        </w:rPr>
        <w:tab/>
        <w:t>TERMIN WYKONANIA ZAMÓWIENIA</w:t>
      </w:r>
    </w:p>
    <w:p w14:paraId="273C073A" w14:textId="77777777" w:rsidR="00B47AEE" w:rsidRDefault="00073F39" w:rsidP="00F6137A">
      <w:pPr>
        <w:pStyle w:val="pkt"/>
        <w:numPr>
          <w:ilvl w:val="0"/>
          <w:numId w:val="33"/>
        </w:numPr>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Termin realizacji zamówienia dla:</w:t>
      </w:r>
    </w:p>
    <w:p w14:paraId="44EE1071" w14:textId="77777777" w:rsidR="006E0191"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696B85">
        <w:rPr>
          <w:rFonts w:ascii="Calibri" w:eastAsia="Calibri" w:hAnsi="Calibri" w:cs="Times New Roman"/>
          <w:b/>
        </w:rPr>
        <w:t>Części</w:t>
      </w:r>
      <w:r w:rsidR="00416877">
        <w:rPr>
          <w:rFonts w:ascii="Calibri" w:eastAsia="Calibri" w:hAnsi="Calibri" w:cs="Times New Roman"/>
          <w:b/>
        </w:rPr>
        <w:t xml:space="preserve"> I</w:t>
      </w:r>
      <w:r w:rsidR="001146F2">
        <w:rPr>
          <w:rFonts w:ascii="Calibri" w:eastAsia="Calibri" w:hAnsi="Calibri" w:cs="Times New Roman"/>
          <w:b/>
        </w:rPr>
        <w:t>, II i III – do 31.08.2026 r.</w:t>
      </w:r>
    </w:p>
    <w:p w14:paraId="7BF986C1" w14:textId="77777777" w:rsidR="001146F2"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 xml:space="preserve"> Części IV – do 31.12.2026 r.</w:t>
      </w:r>
    </w:p>
    <w:p w14:paraId="2EB393CC" w14:textId="77777777" w:rsidR="001146F2"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 xml:space="preserve"> Części  V – do 30.11.2026 r.</w:t>
      </w:r>
    </w:p>
    <w:p w14:paraId="3A39D25A" w14:textId="77777777" w:rsidR="001146F2"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Części VI – do 31.10.2026 r.</w:t>
      </w:r>
    </w:p>
    <w:p w14:paraId="574786FC" w14:textId="77777777" w:rsidR="00073F39"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Części VII – do 30.11.2026 r.</w:t>
      </w:r>
    </w:p>
    <w:p w14:paraId="6E12458A" w14:textId="476E0E97" w:rsidR="001146F2" w:rsidRPr="00416877"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 xml:space="preserve">Części VIII i IX – do </w:t>
      </w:r>
      <w:r w:rsidR="007301F1">
        <w:rPr>
          <w:rFonts w:ascii="Calibri" w:eastAsia="Calibri" w:hAnsi="Calibri" w:cs="Times New Roman"/>
          <w:b/>
        </w:rPr>
        <w:t>26</w:t>
      </w:r>
      <w:r w:rsidR="001146F2">
        <w:rPr>
          <w:rFonts w:ascii="Calibri" w:eastAsia="Calibri" w:hAnsi="Calibri" w:cs="Times New Roman"/>
          <w:b/>
        </w:rPr>
        <w:t>.0</w:t>
      </w:r>
      <w:r w:rsidR="007301F1">
        <w:rPr>
          <w:rFonts w:ascii="Calibri" w:eastAsia="Calibri" w:hAnsi="Calibri" w:cs="Times New Roman"/>
          <w:b/>
        </w:rPr>
        <w:t>2</w:t>
      </w:r>
      <w:r w:rsidR="001146F2">
        <w:rPr>
          <w:rFonts w:ascii="Calibri" w:eastAsia="Calibri" w:hAnsi="Calibri" w:cs="Times New Roman"/>
          <w:b/>
        </w:rPr>
        <w:t>.2027 r.</w:t>
      </w:r>
    </w:p>
    <w:p w14:paraId="4E02B0B9" w14:textId="77777777" w:rsidR="006E0191" w:rsidRPr="0025025F" w:rsidRDefault="006E0191" w:rsidP="006E0191">
      <w:pPr>
        <w:autoSpaceDE w:val="0"/>
        <w:autoSpaceDN w:val="0"/>
        <w:adjustRightInd w:val="0"/>
        <w:spacing w:after="0" w:line="240" w:lineRule="auto"/>
        <w:jc w:val="both"/>
        <w:rPr>
          <w:rFonts w:ascii="Calibri" w:eastAsia="Calibri" w:hAnsi="Calibri" w:cs="Times New Roman"/>
          <w:b/>
          <w:bCs/>
        </w:rPr>
      </w:pPr>
    </w:p>
    <w:p w14:paraId="58429122" w14:textId="77777777" w:rsidR="002B6D74" w:rsidRDefault="002B6D74" w:rsidP="00F6137A">
      <w:pPr>
        <w:pStyle w:val="Akapitzlist"/>
        <w:numPr>
          <w:ilvl w:val="0"/>
          <w:numId w:val="32"/>
        </w:numPr>
        <w:spacing w:before="120" w:after="120" w:line="240" w:lineRule="auto"/>
        <w:ind w:left="284" w:right="20" w:hanging="284"/>
        <w:jc w:val="both"/>
        <w:rPr>
          <w:rFonts w:cs="Arial"/>
        </w:rPr>
      </w:pPr>
      <w:r w:rsidRPr="002B6D74">
        <w:rPr>
          <w:rFonts w:cs="Arial"/>
        </w:rPr>
        <w:t>Szczegóło</w:t>
      </w:r>
      <w:r w:rsidR="001146F2">
        <w:rPr>
          <w:rFonts w:cs="Arial"/>
        </w:rPr>
        <w:t>we zagadnienia dotyczące terminów</w:t>
      </w:r>
      <w:r w:rsidRPr="002B6D74">
        <w:rPr>
          <w:rFonts w:cs="Arial"/>
        </w:rPr>
        <w:t xml:space="preserve"> realizacji </w:t>
      </w:r>
      <w:r w:rsidR="001146F2">
        <w:rPr>
          <w:rFonts w:cs="Arial"/>
        </w:rPr>
        <w:t>zamówienia</w:t>
      </w:r>
      <w:r w:rsidRPr="002B6D74">
        <w:rPr>
          <w:rFonts w:cs="Arial"/>
        </w:rPr>
        <w:t xml:space="preserve"> uregulowane są w </w:t>
      </w:r>
      <w:r w:rsidR="001146F2">
        <w:rPr>
          <w:rFonts w:cs="Arial"/>
        </w:rPr>
        <w:t xml:space="preserve">Opisie Przedmiotu Zamówienia (w rozdz. III ) stanowiącym </w:t>
      </w:r>
      <w:r w:rsidRPr="002B6D74">
        <w:rPr>
          <w:rFonts w:cs="Arial"/>
        </w:rPr>
        <w:t xml:space="preserve">Załącznik nr </w:t>
      </w:r>
      <w:r w:rsidR="001146F2">
        <w:rPr>
          <w:rFonts w:cs="Arial"/>
        </w:rPr>
        <w:t>5</w:t>
      </w:r>
      <w:r w:rsidRPr="002B6D74">
        <w:rPr>
          <w:rFonts w:cs="Arial"/>
        </w:rPr>
        <w:t xml:space="preserve"> do SWZ. </w:t>
      </w:r>
    </w:p>
    <w:p w14:paraId="0CC69CB9" w14:textId="77777777" w:rsidR="006E0191" w:rsidRPr="00CC4E77" w:rsidRDefault="006E0191" w:rsidP="006F5D92">
      <w:pPr>
        <w:pStyle w:val="pkt"/>
        <w:spacing w:before="0" w:after="0" w:line="276" w:lineRule="auto"/>
        <w:ind w:left="426" w:hanging="426"/>
        <w:jc w:val="left"/>
        <w:rPr>
          <w:rFonts w:asciiTheme="minorHAnsi" w:hAnsiTheme="minorHAnsi" w:cstheme="minorHAnsi"/>
          <w:sz w:val="22"/>
          <w:szCs w:val="22"/>
        </w:rPr>
      </w:pPr>
    </w:p>
    <w:p w14:paraId="3A7710BE" w14:textId="77777777"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VIII.</w:t>
      </w:r>
      <w:r w:rsidRPr="00CC4E77">
        <w:rPr>
          <w:rFonts w:asciiTheme="minorHAnsi" w:hAnsiTheme="minorHAnsi" w:cstheme="minorHAnsi"/>
          <w:b/>
          <w:sz w:val="22"/>
          <w:szCs w:val="22"/>
        </w:rPr>
        <w:tab/>
        <w:t>WARUNKI UDZIAŁU W POSTĘPOWANIU</w:t>
      </w:r>
    </w:p>
    <w:p w14:paraId="04CA10F5" w14:textId="77777777" w:rsidR="008A35A1" w:rsidRPr="00D5384A" w:rsidRDefault="008A35A1" w:rsidP="00F6137A">
      <w:pPr>
        <w:numPr>
          <w:ilvl w:val="0"/>
          <w:numId w:val="35"/>
        </w:numPr>
        <w:tabs>
          <w:tab w:val="left" w:pos="10206"/>
        </w:tabs>
        <w:spacing w:after="27"/>
        <w:ind w:right="20" w:hanging="284"/>
        <w:jc w:val="both"/>
      </w:pPr>
      <w:r w:rsidRPr="00D5384A">
        <w:t xml:space="preserve">O udzielenie zamówienia mogą ubiegać się Wykonawcy, którzy:   </w:t>
      </w:r>
    </w:p>
    <w:p w14:paraId="56F948DD" w14:textId="77777777" w:rsidR="008A35A1" w:rsidRPr="00D5384A" w:rsidRDefault="008A35A1" w:rsidP="00F6137A">
      <w:pPr>
        <w:numPr>
          <w:ilvl w:val="1"/>
          <w:numId w:val="35"/>
        </w:numPr>
        <w:spacing w:after="27"/>
        <w:ind w:left="567" w:right="41" w:hanging="283"/>
        <w:jc w:val="both"/>
      </w:pPr>
      <w:r w:rsidRPr="00D5384A">
        <w:t xml:space="preserve">nie podlegają wykluczeniu;   </w:t>
      </w:r>
    </w:p>
    <w:p w14:paraId="346D3987" w14:textId="77777777" w:rsidR="008A35A1" w:rsidRPr="00DC7AC1" w:rsidRDefault="008A35A1" w:rsidP="00F6137A">
      <w:pPr>
        <w:numPr>
          <w:ilvl w:val="1"/>
          <w:numId w:val="35"/>
        </w:numPr>
        <w:spacing w:after="155"/>
        <w:ind w:left="567" w:right="41" w:hanging="283"/>
        <w:jc w:val="both"/>
      </w:pPr>
      <w:r w:rsidRPr="00D5384A">
        <w:t xml:space="preserve">spełniają warunki udziału w postępowaniu określone przez Zamawiającego w ogłoszeniu </w:t>
      </w:r>
      <w:r w:rsidRPr="00DC7AC1">
        <w:t xml:space="preserve">o zamówieniu i niniejszej SWZ.   </w:t>
      </w:r>
    </w:p>
    <w:p w14:paraId="5D44B174" w14:textId="77777777" w:rsidR="00B47AEE" w:rsidRPr="00DC7AC1" w:rsidRDefault="00B47AEE" w:rsidP="00F6137A">
      <w:pPr>
        <w:pStyle w:val="pkt"/>
        <w:numPr>
          <w:ilvl w:val="0"/>
          <w:numId w:val="35"/>
        </w:numPr>
        <w:spacing w:before="0" w:after="0" w:line="276" w:lineRule="auto"/>
        <w:ind w:hanging="284"/>
        <w:rPr>
          <w:rFonts w:asciiTheme="minorHAnsi" w:hAnsiTheme="minorHAnsi" w:cstheme="minorHAnsi"/>
          <w:sz w:val="22"/>
          <w:szCs w:val="22"/>
        </w:rPr>
      </w:pPr>
      <w:bookmarkStart w:id="3" w:name="bookmark3"/>
      <w:r w:rsidRPr="00DC7AC1">
        <w:rPr>
          <w:rFonts w:asciiTheme="minorHAnsi" w:hAnsiTheme="minorHAnsi" w:cstheme="minorHAnsi"/>
          <w:sz w:val="22"/>
          <w:szCs w:val="22"/>
        </w:rPr>
        <w:t>O udzielenie zamówienia mogą ubiegać się Wykonawcy, którzy spełniają warunki dotyczące:</w:t>
      </w:r>
      <w:bookmarkEnd w:id="3"/>
    </w:p>
    <w:p w14:paraId="2F589EEF" w14:textId="77777777" w:rsidR="00B47AEE" w:rsidRPr="00DC7AC1" w:rsidRDefault="00B47AEE" w:rsidP="006B45F6">
      <w:pPr>
        <w:pStyle w:val="Teksttreci0"/>
        <w:shd w:val="clear" w:color="auto" w:fill="auto"/>
        <w:spacing w:line="276" w:lineRule="auto"/>
        <w:ind w:left="426" w:right="20" w:hanging="142"/>
        <w:jc w:val="both"/>
        <w:rPr>
          <w:rFonts w:asciiTheme="minorHAnsi" w:hAnsiTheme="minorHAnsi" w:cstheme="minorHAnsi"/>
          <w:sz w:val="22"/>
          <w:szCs w:val="22"/>
        </w:rPr>
      </w:pPr>
      <w:r w:rsidRPr="00DC7AC1">
        <w:rPr>
          <w:rFonts w:asciiTheme="minorHAnsi" w:hAnsiTheme="minorHAnsi" w:cstheme="minorHAnsi"/>
          <w:b/>
          <w:sz w:val="22"/>
          <w:szCs w:val="22"/>
        </w:rPr>
        <w:t>1)</w:t>
      </w:r>
      <w:r w:rsidRPr="00DC7AC1">
        <w:rPr>
          <w:rFonts w:asciiTheme="minorHAnsi" w:hAnsiTheme="minorHAnsi" w:cstheme="minorHAnsi"/>
          <w:b/>
          <w:sz w:val="22"/>
          <w:szCs w:val="22"/>
        </w:rPr>
        <w:tab/>
        <w:t>zdolności do występowania w obrocie gospodarczym:</w:t>
      </w:r>
    </w:p>
    <w:p w14:paraId="75D610F6" w14:textId="77777777" w:rsidR="00B47AEE" w:rsidRPr="00DC7AC1" w:rsidRDefault="00B47AEE" w:rsidP="003F315D">
      <w:pPr>
        <w:pStyle w:val="Teksttreci0"/>
        <w:shd w:val="clear" w:color="auto" w:fill="auto"/>
        <w:spacing w:line="276" w:lineRule="auto"/>
        <w:ind w:left="852" w:right="20" w:hanging="143"/>
        <w:jc w:val="both"/>
        <w:rPr>
          <w:rFonts w:asciiTheme="minorHAnsi" w:hAnsiTheme="minorHAnsi" w:cstheme="minorHAnsi"/>
          <w:sz w:val="22"/>
          <w:szCs w:val="22"/>
        </w:rPr>
      </w:pPr>
      <w:r w:rsidRPr="00DC7AC1">
        <w:rPr>
          <w:rFonts w:asciiTheme="minorHAnsi" w:hAnsiTheme="minorHAnsi" w:cstheme="minorHAnsi"/>
          <w:sz w:val="22"/>
          <w:szCs w:val="22"/>
        </w:rPr>
        <w:t>Zamawiający nie stawia warunku w powyższym zakresie</w:t>
      </w:r>
      <w:r w:rsidR="003B18A6" w:rsidRPr="00DC7AC1">
        <w:rPr>
          <w:rFonts w:asciiTheme="minorHAnsi" w:hAnsiTheme="minorHAnsi" w:cstheme="minorHAnsi"/>
          <w:sz w:val="22"/>
          <w:szCs w:val="22"/>
        </w:rPr>
        <w:t>;</w:t>
      </w:r>
    </w:p>
    <w:p w14:paraId="30559AEA" w14:textId="77777777" w:rsidR="00B47AEE" w:rsidRPr="00DC7AC1" w:rsidRDefault="00211680" w:rsidP="00211680">
      <w:pPr>
        <w:pStyle w:val="Teksttreci0"/>
        <w:shd w:val="clear" w:color="auto" w:fill="auto"/>
        <w:spacing w:line="276" w:lineRule="auto"/>
        <w:ind w:left="567" w:right="20" w:hanging="567"/>
        <w:jc w:val="both"/>
        <w:rPr>
          <w:rFonts w:asciiTheme="minorHAnsi" w:hAnsiTheme="minorHAnsi" w:cstheme="minorHAnsi"/>
          <w:b/>
          <w:sz w:val="22"/>
          <w:szCs w:val="22"/>
        </w:rPr>
      </w:pPr>
      <w:r w:rsidRPr="00DC7AC1">
        <w:rPr>
          <w:rFonts w:asciiTheme="minorHAnsi" w:hAnsiTheme="minorHAnsi" w:cstheme="minorHAnsi"/>
          <w:b/>
          <w:sz w:val="22"/>
          <w:szCs w:val="22"/>
        </w:rPr>
        <w:t xml:space="preserve">      2)   </w:t>
      </w:r>
      <w:r w:rsidR="00B47AEE" w:rsidRPr="00DC7AC1">
        <w:rPr>
          <w:rFonts w:asciiTheme="minorHAnsi" w:hAnsiTheme="minorHAnsi" w:cstheme="minorHAnsi"/>
          <w:b/>
          <w:sz w:val="22"/>
          <w:szCs w:val="22"/>
        </w:rPr>
        <w:t xml:space="preserve">uprawnień do prowadzenia określonej działalności gospodarczej lub zawodowej, </w:t>
      </w:r>
      <w:r w:rsidR="003F315D" w:rsidRPr="00DC7AC1">
        <w:rPr>
          <w:rFonts w:asciiTheme="minorHAnsi" w:hAnsiTheme="minorHAnsi" w:cstheme="minorHAnsi"/>
          <w:b/>
          <w:sz w:val="22"/>
          <w:szCs w:val="22"/>
        </w:rPr>
        <w:t>o</w:t>
      </w:r>
      <w:r w:rsidR="00B47AEE" w:rsidRPr="00DC7AC1">
        <w:rPr>
          <w:rFonts w:asciiTheme="minorHAnsi" w:hAnsiTheme="minorHAnsi" w:cstheme="minorHAnsi"/>
          <w:b/>
          <w:sz w:val="22"/>
          <w:szCs w:val="22"/>
        </w:rPr>
        <w:t xml:space="preserve"> ile wynika to </w:t>
      </w:r>
      <w:r w:rsidRPr="00DC7AC1">
        <w:rPr>
          <w:rFonts w:asciiTheme="minorHAnsi" w:hAnsiTheme="minorHAnsi" w:cstheme="minorHAnsi"/>
          <w:b/>
          <w:sz w:val="22"/>
          <w:szCs w:val="22"/>
        </w:rPr>
        <w:t xml:space="preserve">   </w:t>
      </w:r>
      <w:r w:rsidR="00B47AEE" w:rsidRPr="00DC7AC1">
        <w:rPr>
          <w:rFonts w:asciiTheme="minorHAnsi" w:hAnsiTheme="minorHAnsi" w:cstheme="minorHAnsi"/>
          <w:b/>
          <w:sz w:val="22"/>
          <w:szCs w:val="22"/>
        </w:rPr>
        <w:t>z</w:t>
      </w:r>
      <w:r w:rsidR="008979F5" w:rsidRPr="00DC7AC1">
        <w:rPr>
          <w:rFonts w:asciiTheme="minorHAnsi" w:hAnsiTheme="minorHAnsi" w:cstheme="minorHAnsi"/>
          <w:b/>
          <w:sz w:val="22"/>
          <w:szCs w:val="22"/>
        </w:rPr>
        <w:t> </w:t>
      </w:r>
      <w:r w:rsidR="00B47AEE" w:rsidRPr="00DC7AC1">
        <w:rPr>
          <w:rFonts w:asciiTheme="minorHAnsi" w:hAnsiTheme="minorHAnsi" w:cstheme="minorHAnsi"/>
          <w:b/>
          <w:sz w:val="22"/>
          <w:szCs w:val="22"/>
        </w:rPr>
        <w:t>odrębnych przepisów:</w:t>
      </w:r>
    </w:p>
    <w:p w14:paraId="5F24CC10" w14:textId="77777777" w:rsidR="005549FB" w:rsidRPr="00DC7AC1" w:rsidRDefault="005549FB" w:rsidP="005549FB">
      <w:pPr>
        <w:pStyle w:val="pkt"/>
        <w:spacing w:before="0" w:after="0" w:line="276" w:lineRule="auto"/>
        <w:ind w:left="284" w:firstLine="0"/>
        <w:rPr>
          <w:rFonts w:asciiTheme="minorHAnsi" w:hAnsiTheme="minorHAnsi" w:cstheme="minorHAnsi"/>
          <w:b/>
          <w:szCs w:val="22"/>
        </w:rPr>
      </w:pPr>
      <w:r w:rsidRPr="00DC7AC1">
        <w:rPr>
          <w:rFonts w:asciiTheme="minorHAnsi" w:hAnsiTheme="minorHAnsi" w:cstheme="minorHAnsi"/>
          <w:b/>
          <w:szCs w:val="22"/>
        </w:rPr>
        <w:t xml:space="preserve">    </w:t>
      </w:r>
    </w:p>
    <w:p w14:paraId="21B55F7A" w14:textId="77777777" w:rsidR="005549FB" w:rsidRPr="00DC7AC1" w:rsidRDefault="005549FB" w:rsidP="005549FB">
      <w:pPr>
        <w:pStyle w:val="pkt"/>
        <w:spacing w:before="0" w:after="0" w:line="276" w:lineRule="auto"/>
        <w:ind w:left="284" w:firstLine="0"/>
        <w:rPr>
          <w:rFonts w:asciiTheme="minorHAnsi" w:hAnsiTheme="minorHAnsi" w:cstheme="minorHAnsi"/>
          <w:b/>
          <w:szCs w:val="22"/>
          <w:u w:val="single"/>
        </w:rPr>
      </w:pPr>
      <w:r w:rsidRPr="00DC7AC1">
        <w:rPr>
          <w:rFonts w:asciiTheme="minorHAnsi" w:hAnsiTheme="minorHAnsi" w:cstheme="minorHAnsi"/>
          <w:b/>
          <w:szCs w:val="22"/>
        </w:rPr>
        <w:t xml:space="preserve">        </w:t>
      </w:r>
      <w:r w:rsidRPr="00DC7AC1">
        <w:rPr>
          <w:rFonts w:asciiTheme="minorHAnsi" w:hAnsiTheme="minorHAnsi" w:cstheme="minorHAnsi"/>
          <w:b/>
          <w:szCs w:val="22"/>
          <w:u w:val="single"/>
        </w:rPr>
        <w:t>dla Części I, II, III i IV:</w:t>
      </w:r>
    </w:p>
    <w:p w14:paraId="461C80BF" w14:textId="77777777" w:rsidR="005549FB" w:rsidRPr="00DC7AC1" w:rsidRDefault="005549FB" w:rsidP="00211680">
      <w:pPr>
        <w:pStyle w:val="Teksttreci0"/>
        <w:shd w:val="clear" w:color="auto" w:fill="auto"/>
        <w:spacing w:line="276" w:lineRule="auto"/>
        <w:ind w:left="567" w:right="20" w:hanging="567"/>
        <w:jc w:val="both"/>
        <w:rPr>
          <w:rFonts w:asciiTheme="minorHAnsi" w:hAnsiTheme="minorHAnsi" w:cstheme="minorHAnsi"/>
          <w:b/>
          <w:sz w:val="22"/>
          <w:szCs w:val="22"/>
        </w:rPr>
      </w:pPr>
    </w:p>
    <w:p w14:paraId="4E83E66B" w14:textId="77777777" w:rsidR="00211680" w:rsidRPr="00DC7AC1" w:rsidRDefault="00DD27ED" w:rsidP="00CA15AF">
      <w:pPr>
        <w:pStyle w:val="Akapitzlist"/>
        <w:autoSpaceDE w:val="0"/>
        <w:autoSpaceDN w:val="0"/>
        <w:adjustRightInd w:val="0"/>
        <w:spacing w:after="0"/>
        <w:ind w:left="709"/>
        <w:jc w:val="both"/>
        <w:rPr>
          <w:rFonts w:eastAsia="CIDFont+F2" w:cs="CIDFont+F2"/>
        </w:rPr>
      </w:pPr>
      <w:r w:rsidRPr="00DC7AC1">
        <w:rPr>
          <w:rFonts w:eastAsia="CIDFont+F2" w:cs="CIDFont+F2"/>
        </w:rPr>
        <w:t>-w</w:t>
      </w:r>
      <w:r w:rsidR="00211680" w:rsidRPr="00DC7AC1">
        <w:rPr>
          <w:rFonts w:eastAsia="CIDFont+F2" w:cs="CIDFont+F2"/>
        </w:rPr>
        <w:t>arunek zostanie spełniony jeżeli Wykonawca wykaże, że posiada wpis do rejestru działalności</w:t>
      </w:r>
    </w:p>
    <w:p w14:paraId="352B7834" w14:textId="77777777" w:rsidR="00193105" w:rsidRPr="00DC7AC1" w:rsidRDefault="00211680" w:rsidP="00DD27ED">
      <w:pPr>
        <w:pStyle w:val="Akapitzlist"/>
        <w:ind w:left="709"/>
        <w:jc w:val="both"/>
        <w:rPr>
          <w:rFonts w:ascii="Calibri" w:eastAsia="Calibri" w:hAnsi="Calibri" w:cs="Times New Roman"/>
          <w:lang w:eastAsia="ar-SA"/>
        </w:rPr>
      </w:pPr>
      <w:r w:rsidRPr="00DC7AC1">
        <w:rPr>
          <w:rFonts w:eastAsia="CIDFont+F2" w:cs="CIDFont+F2"/>
        </w:rPr>
        <w:t>regulowanej w zakresie</w:t>
      </w:r>
      <w:r w:rsidR="00DD27ED" w:rsidRPr="00DC7AC1">
        <w:rPr>
          <w:rFonts w:eastAsia="CIDFont+F2" w:cs="CIDFont+F2"/>
        </w:rPr>
        <w:t xml:space="preserve"> prowadzenia o</w:t>
      </w:r>
      <w:r w:rsidR="00193105" w:rsidRPr="00DC7AC1">
        <w:rPr>
          <w:rFonts w:ascii="Calibri" w:eastAsia="Calibri" w:hAnsi="Calibri" w:cs="Times New Roman"/>
          <w:lang w:eastAsia="ar-SA"/>
        </w:rPr>
        <w:t>środka szkolenia kierowców, zgodnie z ustawą z dnia 6 marca 2018 r. - Prawo przedsiębiorców (t.j. Dz. U. z 2025 r. poz. 1480), a także zgodnie z ustawą z dnia 5 stycznia 2011 r. o kierujących pojazdami (t.j. Dz. U. z 2025 r. poz. 1226)</w:t>
      </w:r>
      <w:r w:rsidR="00DD27ED" w:rsidRPr="00DC7AC1">
        <w:rPr>
          <w:rFonts w:ascii="Calibri" w:eastAsia="Calibri" w:hAnsi="Calibri" w:cs="Times New Roman"/>
          <w:lang w:eastAsia="ar-SA"/>
        </w:rPr>
        <w:t>;</w:t>
      </w:r>
    </w:p>
    <w:p w14:paraId="5FAF3ADB" w14:textId="77777777" w:rsidR="005549FB" w:rsidRPr="00DC7AC1" w:rsidRDefault="005549FB" w:rsidP="00DD27ED">
      <w:pPr>
        <w:pStyle w:val="Akapitzlist"/>
        <w:ind w:left="709"/>
        <w:jc w:val="both"/>
        <w:rPr>
          <w:rFonts w:ascii="Calibri" w:eastAsia="Calibri" w:hAnsi="Calibri" w:cs="Times New Roman"/>
          <w:b/>
          <w:u w:val="single"/>
          <w:lang w:eastAsia="ar-SA"/>
        </w:rPr>
      </w:pPr>
    </w:p>
    <w:p w14:paraId="6071C6D6" w14:textId="77777777" w:rsidR="005549FB" w:rsidRPr="00DC7AC1" w:rsidRDefault="005549FB" w:rsidP="00DD27ED">
      <w:pPr>
        <w:pStyle w:val="Akapitzlist"/>
        <w:ind w:left="709"/>
        <w:jc w:val="both"/>
        <w:rPr>
          <w:rFonts w:ascii="Calibri" w:eastAsia="Calibri" w:hAnsi="Calibri" w:cs="Times New Roman"/>
          <w:b/>
          <w:u w:val="single"/>
          <w:lang w:eastAsia="ar-SA"/>
        </w:rPr>
      </w:pPr>
      <w:r w:rsidRPr="00DC7AC1">
        <w:rPr>
          <w:rFonts w:ascii="Calibri" w:eastAsia="Calibri" w:hAnsi="Calibri" w:cs="Times New Roman"/>
          <w:b/>
          <w:u w:val="single"/>
          <w:lang w:eastAsia="ar-SA"/>
        </w:rPr>
        <w:lastRenderedPageBreak/>
        <w:t>dla Części V, VI, VII, VIII i IX</w:t>
      </w:r>
      <w:r w:rsidR="00A16132" w:rsidRPr="00DC7AC1">
        <w:rPr>
          <w:rFonts w:ascii="Calibri" w:eastAsia="Calibri" w:hAnsi="Calibri" w:cs="Times New Roman"/>
          <w:b/>
          <w:u w:val="single"/>
          <w:lang w:eastAsia="ar-SA"/>
        </w:rPr>
        <w:t>:</w:t>
      </w:r>
    </w:p>
    <w:p w14:paraId="07E5F36F" w14:textId="77777777" w:rsidR="005549FB" w:rsidRPr="00DC7AC1" w:rsidRDefault="005549FB" w:rsidP="00DD27ED">
      <w:pPr>
        <w:pStyle w:val="Akapitzlist"/>
        <w:ind w:left="709"/>
        <w:jc w:val="both"/>
        <w:rPr>
          <w:rFonts w:ascii="Calibri" w:eastAsia="Calibri" w:hAnsi="Calibri" w:cs="Times New Roman"/>
          <w:b/>
          <w:u w:val="single"/>
          <w:lang w:eastAsia="ar-SA"/>
        </w:rPr>
      </w:pPr>
    </w:p>
    <w:p w14:paraId="1BB8AE30" w14:textId="77777777" w:rsidR="005549FB" w:rsidRPr="00DC7AC1" w:rsidRDefault="005549FB" w:rsidP="005549FB">
      <w:pPr>
        <w:pStyle w:val="Akapitzlist"/>
        <w:autoSpaceDE w:val="0"/>
        <w:autoSpaceDN w:val="0"/>
        <w:adjustRightInd w:val="0"/>
        <w:spacing w:after="0"/>
        <w:ind w:left="709"/>
        <w:rPr>
          <w:rFonts w:eastAsia="CIDFont+F2" w:cs="CIDFont+F2"/>
        </w:rPr>
      </w:pPr>
      <w:r w:rsidRPr="00DC7AC1">
        <w:rPr>
          <w:rFonts w:eastAsia="CIDFont+F2" w:cs="CIDFont+F2"/>
        </w:rPr>
        <w:t>-warunek zostanie spełniony jeżeli Wykonawca wykaże, że posiada wpis do rejestru działalności</w:t>
      </w:r>
    </w:p>
    <w:p w14:paraId="16FF1825" w14:textId="77777777" w:rsidR="005549FB" w:rsidRPr="00DC7AC1" w:rsidRDefault="005549FB" w:rsidP="005549FB">
      <w:pPr>
        <w:pStyle w:val="Akapitzlist"/>
        <w:ind w:left="709"/>
        <w:jc w:val="both"/>
        <w:rPr>
          <w:b/>
          <w:u w:val="single"/>
        </w:rPr>
      </w:pPr>
      <w:r w:rsidRPr="00DC7AC1">
        <w:rPr>
          <w:rFonts w:eastAsia="CIDFont+F2" w:cs="CIDFont+F2"/>
        </w:rPr>
        <w:t>regulowanej w zakresie prowadzenia o</w:t>
      </w:r>
      <w:r w:rsidRPr="00DC7AC1">
        <w:rPr>
          <w:rFonts w:ascii="Calibri" w:eastAsia="Calibri" w:hAnsi="Calibri" w:cs="Times New Roman"/>
          <w:lang w:eastAsia="ar-SA"/>
        </w:rPr>
        <w:t>środka szkolenia zawodowego</w:t>
      </w:r>
      <w:r w:rsidR="002E5DCB" w:rsidRPr="00DC7AC1">
        <w:rPr>
          <w:rFonts w:ascii="Calibri" w:eastAsia="Calibri" w:hAnsi="Calibri" w:cs="Times New Roman"/>
          <w:lang w:eastAsia="ar-SA"/>
        </w:rPr>
        <w:t>;</w:t>
      </w:r>
    </w:p>
    <w:p w14:paraId="534DF977" w14:textId="77777777" w:rsidR="00B47AEE" w:rsidRPr="00CC4E77" w:rsidRDefault="00B47AEE" w:rsidP="006B45F6">
      <w:pPr>
        <w:pStyle w:val="Teksttreci0"/>
        <w:shd w:val="clear" w:color="auto" w:fill="auto"/>
        <w:spacing w:line="276" w:lineRule="auto"/>
        <w:ind w:left="567" w:right="20" w:hanging="283"/>
        <w:jc w:val="both"/>
        <w:rPr>
          <w:rFonts w:asciiTheme="minorHAnsi" w:hAnsiTheme="minorHAnsi" w:cstheme="minorHAnsi"/>
          <w:sz w:val="22"/>
          <w:szCs w:val="22"/>
        </w:rPr>
      </w:pPr>
      <w:r w:rsidRPr="00CC4E77">
        <w:rPr>
          <w:rFonts w:asciiTheme="minorHAnsi" w:hAnsiTheme="minorHAnsi" w:cstheme="minorHAnsi"/>
          <w:b/>
          <w:sz w:val="22"/>
          <w:szCs w:val="22"/>
        </w:rPr>
        <w:t>3)</w:t>
      </w:r>
      <w:r w:rsidRPr="00CC4E77">
        <w:rPr>
          <w:rFonts w:asciiTheme="minorHAnsi" w:hAnsiTheme="minorHAnsi" w:cstheme="minorHAnsi"/>
          <w:b/>
          <w:sz w:val="22"/>
          <w:szCs w:val="22"/>
        </w:rPr>
        <w:tab/>
        <w:t>sytuacji ekonomicznej lub finansowej:</w:t>
      </w:r>
    </w:p>
    <w:p w14:paraId="716822A5" w14:textId="77777777" w:rsidR="00B47AEE" w:rsidRPr="00CC4E77" w:rsidRDefault="00B47AEE" w:rsidP="006B45F6">
      <w:pPr>
        <w:pStyle w:val="Teksttreci0"/>
        <w:shd w:val="clear" w:color="auto" w:fill="auto"/>
        <w:spacing w:line="276" w:lineRule="auto"/>
        <w:ind w:left="567" w:right="20" w:firstLine="0"/>
        <w:jc w:val="both"/>
        <w:rPr>
          <w:rFonts w:asciiTheme="minorHAnsi" w:hAnsiTheme="minorHAnsi" w:cstheme="minorHAnsi"/>
          <w:sz w:val="22"/>
          <w:szCs w:val="22"/>
        </w:rPr>
      </w:pPr>
      <w:r w:rsidRPr="00CC4E77">
        <w:rPr>
          <w:rFonts w:asciiTheme="minorHAnsi" w:hAnsiTheme="minorHAnsi" w:cstheme="minorHAnsi"/>
          <w:sz w:val="22"/>
          <w:szCs w:val="22"/>
        </w:rPr>
        <w:t>Zamawiający nie stawia warunku w powyższym zakresie</w:t>
      </w:r>
      <w:r w:rsidR="003B18A6">
        <w:rPr>
          <w:rFonts w:asciiTheme="minorHAnsi" w:hAnsiTheme="minorHAnsi" w:cstheme="minorHAnsi"/>
          <w:sz w:val="22"/>
          <w:szCs w:val="22"/>
        </w:rPr>
        <w:t>;</w:t>
      </w:r>
    </w:p>
    <w:p w14:paraId="4305FAAB" w14:textId="77777777" w:rsidR="00B47AEE" w:rsidRPr="00CC4E77" w:rsidRDefault="00B47AEE" w:rsidP="006B45F6">
      <w:pPr>
        <w:pStyle w:val="Nagwek31"/>
        <w:keepNext/>
        <w:keepLines/>
        <w:shd w:val="clear" w:color="auto" w:fill="auto"/>
        <w:spacing w:line="276" w:lineRule="auto"/>
        <w:ind w:left="567" w:right="20" w:hanging="283"/>
        <w:rPr>
          <w:rFonts w:asciiTheme="minorHAnsi" w:hAnsiTheme="minorHAnsi" w:cstheme="minorHAnsi"/>
          <w:b/>
          <w:sz w:val="22"/>
          <w:szCs w:val="22"/>
        </w:rPr>
      </w:pPr>
      <w:r w:rsidRPr="00CC4E77">
        <w:rPr>
          <w:rFonts w:asciiTheme="minorHAnsi" w:hAnsiTheme="minorHAnsi" w:cstheme="minorHAnsi"/>
          <w:b/>
          <w:sz w:val="22"/>
          <w:szCs w:val="22"/>
        </w:rPr>
        <w:t>4)</w:t>
      </w:r>
      <w:r w:rsidRPr="00CC4E77">
        <w:rPr>
          <w:rFonts w:asciiTheme="minorHAnsi" w:hAnsiTheme="minorHAnsi" w:cstheme="minorHAnsi"/>
          <w:b/>
          <w:sz w:val="22"/>
          <w:szCs w:val="22"/>
        </w:rPr>
        <w:tab/>
        <w:t>zdolności technicznej lub zawodowej:</w:t>
      </w:r>
    </w:p>
    <w:p w14:paraId="576E4D28" w14:textId="77777777" w:rsidR="005549FB" w:rsidRDefault="00B35612" w:rsidP="005859C6">
      <w:pPr>
        <w:pStyle w:val="Teksttreci0"/>
        <w:shd w:val="clear" w:color="auto" w:fill="auto"/>
        <w:spacing w:line="276" w:lineRule="auto"/>
        <w:ind w:left="567" w:right="20" w:firstLine="0"/>
        <w:jc w:val="both"/>
        <w:rPr>
          <w:rFonts w:asciiTheme="minorHAnsi" w:hAnsiTheme="minorHAnsi" w:cstheme="minorHAnsi"/>
          <w:b/>
          <w:sz w:val="22"/>
          <w:szCs w:val="22"/>
          <w:u w:val="single"/>
        </w:rPr>
      </w:pPr>
      <w:r w:rsidRPr="00CC4E77">
        <w:rPr>
          <w:rFonts w:asciiTheme="minorHAnsi" w:hAnsiTheme="minorHAnsi" w:cstheme="minorHAnsi"/>
          <w:sz w:val="22"/>
          <w:szCs w:val="22"/>
        </w:rPr>
        <w:t>Zamawiający nie stawia warunku w powyższym zakresie</w:t>
      </w:r>
    </w:p>
    <w:p w14:paraId="3D92EBF8" w14:textId="77777777" w:rsidR="00B95DE1" w:rsidRPr="00CC4E77" w:rsidRDefault="00B95DE1" w:rsidP="005859C6">
      <w:pPr>
        <w:pStyle w:val="Teksttreci0"/>
        <w:shd w:val="clear" w:color="auto" w:fill="auto"/>
        <w:spacing w:line="276" w:lineRule="auto"/>
        <w:ind w:left="567" w:right="20" w:firstLine="0"/>
        <w:jc w:val="both"/>
        <w:rPr>
          <w:rFonts w:asciiTheme="minorHAnsi" w:hAnsiTheme="minorHAnsi" w:cstheme="minorHAnsi"/>
          <w:sz w:val="22"/>
          <w:szCs w:val="22"/>
        </w:rPr>
      </w:pPr>
    </w:p>
    <w:p w14:paraId="48736D46" w14:textId="77777777"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iCs/>
        </w:rPr>
      </w:pPr>
      <w:r w:rsidRPr="00CC4E77">
        <w:rPr>
          <w:rFonts w:cstheme="minorHAnsi"/>
          <w:b/>
          <w:iCs/>
        </w:rPr>
        <w:t>IX.</w:t>
      </w:r>
      <w:r w:rsidRPr="00CC4E77">
        <w:rPr>
          <w:rFonts w:cstheme="minorHAnsi"/>
          <w:b/>
          <w:iCs/>
        </w:rPr>
        <w:tab/>
      </w:r>
      <w:r w:rsidRPr="00CC4E77">
        <w:rPr>
          <w:rFonts w:cstheme="minorHAnsi"/>
          <w:b/>
        </w:rPr>
        <w:t>PODSTAWY WYKLUCZENIA Z POSTĘPOWANIA</w:t>
      </w:r>
    </w:p>
    <w:p w14:paraId="0F33EAA7" w14:textId="77777777" w:rsidR="00B47AEE" w:rsidRDefault="00B47AEE" w:rsidP="00F6137A">
      <w:pPr>
        <w:pStyle w:val="pkt"/>
        <w:numPr>
          <w:ilvl w:val="6"/>
          <w:numId w:val="19"/>
        </w:numPr>
        <w:spacing w:before="0" w:after="0" w:line="276" w:lineRule="auto"/>
        <w:ind w:left="284" w:hanging="284"/>
        <w:rPr>
          <w:rFonts w:asciiTheme="minorHAnsi" w:hAnsiTheme="minorHAnsi" w:cstheme="minorHAnsi"/>
          <w:sz w:val="22"/>
          <w:szCs w:val="22"/>
        </w:rPr>
      </w:pPr>
      <w:r w:rsidRPr="00CC4E77">
        <w:rPr>
          <w:rFonts w:asciiTheme="minorHAnsi" w:hAnsiTheme="minorHAnsi" w:cstheme="minorHAnsi"/>
          <w:sz w:val="22"/>
          <w:szCs w:val="22"/>
        </w:rPr>
        <w:t>Z postępowania o udzielenie zamówienia wyklucza się Wykonawc</w:t>
      </w:r>
      <w:r w:rsidR="00093B3D">
        <w:rPr>
          <w:rFonts w:asciiTheme="minorHAnsi" w:hAnsiTheme="minorHAnsi" w:cstheme="minorHAnsi"/>
          <w:sz w:val="22"/>
          <w:szCs w:val="22"/>
        </w:rPr>
        <w:t>ę:</w:t>
      </w:r>
    </w:p>
    <w:p w14:paraId="55BDC270" w14:textId="77777777" w:rsidR="00093B3D" w:rsidRPr="00093B3D"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093B3D">
        <w:rPr>
          <w:rFonts w:eastAsia="Calibri" w:cstheme="minorHAnsi"/>
          <w:color w:val="000000"/>
        </w:rPr>
        <w:t>będącego osobą fizyczną, którego prawomocnie skazano za przestępstwo:</w:t>
      </w:r>
    </w:p>
    <w:p w14:paraId="6BD91E3F" w14:textId="77777777" w:rsidR="00093B3D" w:rsidRPr="00093B3D" w:rsidRDefault="00093B3D" w:rsidP="00F6137A">
      <w:pPr>
        <w:pStyle w:val="Akapitzlist"/>
        <w:numPr>
          <w:ilvl w:val="8"/>
          <w:numId w:val="20"/>
        </w:numPr>
        <w:pBdr>
          <w:top w:val="nil"/>
          <w:left w:val="nil"/>
          <w:bottom w:val="nil"/>
          <w:right w:val="nil"/>
          <w:between w:val="nil"/>
        </w:pBdr>
        <w:spacing w:after="0"/>
        <w:ind w:left="851" w:hanging="284"/>
        <w:jc w:val="both"/>
        <w:rPr>
          <w:rFonts w:eastAsia="Calibri" w:cstheme="minorHAnsi"/>
          <w:color w:val="000000"/>
        </w:rPr>
      </w:pPr>
      <w:r w:rsidRPr="00093B3D">
        <w:rPr>
          <w:rFonts w:eastAsia="Calibri" w:cstheme="minorHAnsi"/>
          <w:color w:val="000000"/>
        </w:rPr>
        <w:t>udziału w zorganizowanej grupie przestępczej albo związku mającym na celu popełnienie przestępstwa lub przestępstwa skarbowego, o którym mowa w art. 258 Kodeksu karnego,</w:t>
      </w:r>
    </w:p>
    <w:p w14:paraId="036A55BF" w14:textId="77777777"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handlu ludźmi, o którym mowa w art. 189a Kodeksu karnego,</w:t>
      </w:r>
    </w:p>
    <w:p w14:paraId="2168216F" w14:textId="77777777"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32D756C6" w14:textId="77777777"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28AD4B" w14:textId="77777777"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charakterze terrorystycznym, o którym mowa w art. 115 § 20 Kodeksu karnego, lub mające na</w:t>
      </w:r>
      <w:r w:rsidR="008979F5">
        <w:rPr>
          <w:rFonts w:eastAsia="Calibri" w:cstheme="minorHAnsi"/>
          <w:color w:val="000000"/>
        </w:rPr>
        <w:t> </w:t>
      </w:r>
      <w:r w:rsidRPr="00D74B07">
        <w:rPr>
          <w:rFonts w:eastAsia="Calibri" w:cstheme="minorHAnsi"/>
          <w:color w:val="000000"/>
        </w:rPr>
        <w:t>celu popełnienie tego przestępstwa,</w:t>
      </w:r>
    </w:p>
    <w:p w14:paraId="558CD509" w14:textId="77777777"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powierzenia wykonywania pracy małoletniemu cudzoziemcowi, o którym mowa w art. 9 ust. 2 ustawy z dnia 15 czerwca 2012 r. o skutkach powierzania wykonywania pracy cudzoziemcom przebywającym wbrew przepisom na terytorium Rzeczypospolitej Polskiej;</w:t>
      </w:r>
    </w:p>
    <w:p w14:paraId="16D59C5A" w14:textId="77777777"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BDBF99F" w14:textId="77777777"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którym mowa w art. 9 ust. 1 i 3 lub art. 10 ustawy z dnia 15 czerwca 2012 r. o skutkach powierzania wykonywania pracy cudzoziemcom przebywającym wbrew przepisom na terytorium Rzeczypospolitej Polskiej</w:t>
      </w:r>
      <w:r>
        <w:rPr>
          <w:rFonts w:eastAsia="Calibri" w:cstheme="minorHAnsi"/>
          <w:color w:val="000000"/>
        </w:rPr>
        <w:t>,</w:t>
      </w:r>
    </w:p>
    <w:p w14:paraId="610402D4" w14:textId="77777777" w:rsidR="00093B3D" w:rsidRPr="00D74B07" w:rsidRDefault="00093B3D" w:rsidP="00093B3D">
      <w:pPr>
        <w:ind w:left="851" w:hanging="284"/>
        <w:jc w:val="both"/>
        <w:rPr>
          <w:rFonts w:eastAsia="Calibri" w:cstheme="minorHAnsi"/>
        </w:rPr>
      </w:pPr>
      <w:r w:rsidRPr="00D74B07">
        <w:rPr>
          <w:rFonts w:eastAsia="Calibri" w:cstheme="minorHAnsi"/>
        </w:rPr>
        <w:t>- lub za odpowiedni czyn zabroniony określony w przepisach prawa obcego</w:t>
      </w:r>
      <w:r w:rsidR="006E6B83">
        <w:rPr>
          <w:rFonts w:eastAsia="Calibri" w:cstheme="minorHAnsi"/>
        </w:rPr>
        <w:t>;</w:t>
      </w:r>
    </w:p>
    <w:p w14:paraId="71ED7673" w14:textId="77777777" w:rsidR="00093B3D" w:rsidRPr="00093B3D"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093B3D">
        <w:rPr>
          <w:rFonts w:eastAsia="Calibri" w:cstheme="minorHAnsi"/>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6E6B83">
        <w:rPr>
          <w:rFonts w:eastAsia="Calibri" w:cstheme="minorHAnsi"/>
          <w:color w:val="000000"/>
        </w:rPr>
        <w:t>;</w:t>
      </w:r>
    </w:p>
    <w:p w14:paraId="3DE60826" w14:textId="77777777"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wobec którego wydano prawomocny wyrok sądu lub ostateczną decyzję administracyjną o</w:t>
      </w:r>
      <w:r>
        <w:rPr>
          <w:rFonts w:eastAsia="Calibri" w:cstheme="minorHAnsi"/>
          <w:color w:val="000000"/>
        </w:rPr>
        <w:t> </w:t>
      </w:r>
      <w:r w:rsidRPr="00D74B07">
        <w:rPr>
          <w:rFonts w:eastAsia="Calibri" w:cstheme="minorHAnsi"/>
          <w:color w:val="000000"/>
        </w:rPr>
        <w:t>zaleganiu z</w:t>
      </w:r>
      <w:r w:rsidR="008979F5">
        <w:rPr>
          <w:rFonts w:eastAsia="Calibri" w:cstheme="minorHAnsi"/>
          <w:color w:val="000000"/>
        </w:rPr>
        <w:t> </w:t>
      </w:r>
      <w:r w:rsidRPr="00D74B07">
        <w:rPr>
          <w:rFonts w:eastAsia="Calibri" w:cstheme="minorHAnsi"/>
          <w:color w:val="000000"/>
        </w:rPr>
        <w:t>uiszczeniem podatków, opłat lub składek na ubezpieczenie społeczne lub zdrowotne, chyba że</w:t>
      </w:r>
      <w:r w:rsidR="001146F2">
        <w:rPr>
          <w:rFonts w:eastAsia="Calibri" w:cstheme="minorHAnsi"/>
          <w:color w:val="000000"/>
        </w:rPr>
        <w:t> </w:t>
      </w:r>
      <w:r w:rsidRPr="00D74B07">
        <w:rPr>
          <w:rFonts w:eastAsia="Calibri" w:cstheme="minorHAnsi"/>
          <w:color w:val="000000"/>
        </w:rPr>
        <w:t>wykonawca odpowiednio przed upływem terminu do składania wniosków o dopuszczenie do</w:t>
      </w:r>
      <w:r w:rsidR="001146F2">
        <w:rPr>
          <w:rFonts w:eastAsia="Calibri" w:cstheme="minorHAnsi"/>
          <w:color w:val="000000"/>
        </w:rPr>
        <w:t> </w:t>
      </w:r>
      <w:r w:rsidRPr="00D74B07">
        <w:rPr>
          <w:rFonts w:eastAsia="Calibri" w:cstheme="minorHAnsi"/>
          <w:color w:val="000000"/>
        </w:rPr>
        <w:t xml:space="preserve">udziału w postępowaniu albo przed upływem terminu składania ofert dokonał płatności należnych </w:t>
      </w:r>
      <w:r w:rsidRPr="00D74B07">
        <w:rPr>
          <w:rFonts w:eastAsia="Calibri" w:cstheme="minorHAnsi"/>
          <w:color w:val="000000"/>
        </w:rPr>
        <w:lastRenderedPageBreak/>
        <w:t>podatków, opłat lub składek na ubezpieczenie społeczne lub zdrowotne wraz z odsetkami lub grzywnami lub zawarł wiążące porozumienie w sprawie spłaty tych należności</w:t>
      </w:r>
      <w:r w:rsidR="006E6B83">
        <w:rPr>
          <w:rFonts w:eastAsia="Calibri" w:cstheme="minorHAnsi"/>
          <w:color w:val="000000"/>
        </w:rPr>
        <w:t>;</w:t>
      </w:r>
    </w:p>
    <w:p w14:paraId="3CD362B6" w14:textId="77777777"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wobec którego prawomocnie orzeczono zakaz ubiegania się o zamówienia publiczne</w:t>
      </w:r>
      <w:r w:rsidR="006E6B83">
        <w:rPr>
          <w:rFonts w:eastAsia="Calibri" w:cstheme="minorHAnsi"/>
          <w:color w:val="000000"/>
        </w:rPr>
        <w:t>;</w:t>
      </w:r>
    </w:p>
    <w:p w14:paraId="147EAFD8" w14:textId="77777777"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jeżeli zamawiający może stwierdzić, na podstawie wiarygodnych przesłanek, że wykonawca zawarł z</w:t>
      </w:r>
      <w:r w:rsidR="008979F5">
        <w:rPr>
          <w:rFonts w:eastAsia="Calibri" w:cstheme="minorHAnsi"/>
          <w:color w:val="000000"/>
        </w:rPr>
        <w:t> </w:t>
      </w:r>
      <w:r w:rsidRPr="00D74B07">
        <w:rPr>
          <w:rFonts w:eastAsia="Calibri" w:cstheme="minorHAnsi"/>
          <w:color w:val="000000"/>
        </w:rPr>
        <w:t>innymi wykonawcami porozumienie mające na celu zakłócenie konkurencji, w</w:t>
      </w:r>
      <w:r>
        <w:rPr>
          <w:rFonts w:eastAsia="Calibri" w:cstheme="minorHAnsi"/>
          <w:color w:val="000000"/>
        </w:rPr>
        <w:t> </w:t>
      </w:r>
      <w:r w:rsidRPr="00D74B07">
        <w:rPr>
          <w:rFonts w:eastAsia="Calibri" w:cstheme="minorHAnsi"/>
          <w:color w:val="000000"/>
        </w:rPr>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6E6B83">
        <w:rPr>
          <w:rFonts w:eastAsia="Calibri" w:cstheme="minorHAnsi"/>
          <w:color w:val="000000"/>
        </w:rPr>
        <w:t>;</w:t>
      </w:r>
    </w:p>
    <w:p w14:paraId="5B2CAF22" w14:textId="77777777" w:rsidR="00093B3D" w:rsidRPr="00C22BE3"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C22BE3">
        <w:rPr>
          <w:rFonts w:eastAsia="Calibri" w:cstheme="minorHAnsi"/>
          <w:color w:val="000000"/>
        </w:rPr>
        <w:t>jeżeli, w przypadkach, o których mowa w art. 85 ust. 1, doszło do zakłócenia konkurencji wynikającego z wcześniejszego zaangażowania tego wykonawcy lub podmiotu, który należy z wykonawcą do tej samej grupy kapitałowej w rozumieniu ustawy z dnia 16 lutego 2007 r. o</w:t>
      </w:r>
      <w:r>
        <w:rPr>
          <w:rFonts w:eastAsia="Calibri" w:cstheme="minorHAnsi"/>
          <w:color w:val="000000"/>
        </w:rPr>
        <w:t> </w:t>
      </w:r>
      <w:r w:rsidRPr="00C22BE3">
        <w:rPr>
          <w:rFonts w:eastAsia="Calibri" w:cstheme="minorHAnsi"/>
          <w:color w:val="000000"/>
        </w:rPr>
        <w:t>ochronie konkurencji i</w:t>
      </w:r>
      <w:r w:rsidR="008979F5">
        <w:rPr>
          <w:rFonts w:eastAsia="Calibri" w:cstheme="minorHAnsi"/>
          <w:color w:val="000000"/>
        </w:rPr>
        <w:t> </w:t>
      </w:r>
      <w:r w:rsidRPr="00C22BE3">
        <w:rPr>
          <w:rFonts w:eastAsia="Calibri" w:cstheme="minorHAnsi"/>
          <w:color w:val="000000"/>
        </w:rPr>
        <w:t>konsumentów, chyba że spowodowane tym zakłócenie konkurencji może być wyeliminowane w inny sposób niż przez wykluczenie wykonawcy z udziału w</w:t>
      </w:r>
      <w:r>
        <w:rPr>
          <w:rFonts w:eastAsia="Calibri" w:cstheme="minorHAnsi"/>
          <w:color w:val="000000"/>
        </w:rPr>
        <w:t> </w:t>
      </w:r>
      <w:r w:rsidRPr="00C22BE3">
        <w:rPr>
          <w:rFonts w:eastAsia="Calibri" w:cstheme="minorHAnsi"/>
          <w:color w:val="000000"/>
        </w:rPr>
        <w:t>postępowaniu o udzielenie zamówienia</w:t>
      </w:r>
      <w:r>
        <w:rPr>
          <w:rFonts w:eastAsia="Calibri" w:cstheme="minorHAnsi"/>
          <w:color w:val="000000"/>
        </w:rPr>
        <w:t>;</w:t>
      </w:r>
    </w:p>
    <w:p w14:paraId="5C4797FF" w14:textId="77777777" w:rsidR="00B47AEE" w:rsidRPr="00CC4E77" w:rsidRDefault="00093B3D" w:rsidP="00093B3D">
      <w:pPr>
        <w:spacing w:after="0"/>
        <w:ind w:left="567" w:hanging="283"/>
        <w:jc w:val="both"/>
        <w:rPr>
          <w:rFonts w:cstheme="minorHAnsi"/>
        </w:rPr>
      </w:pPr>
      <w:r>
        <w:rPr>
          <w:rFonts w:cstheme="minorHAnsi"/>
        </w:rPr>
        <w:t>7)</w:t>
      </w:r>
      <w:r w:rsidR="00B47AEE" w:rsidRPr="00CC4E77">
        <w:rPr>
          <w:rFonts w:cstheme="minorHAnsi"/>
        </w:rPr>
        <w:t xml:space="preserve"> </w:t>
      </w:r>
      <w:r>
        <w:rPr>
          <w:rFonts w:cstheme="minorHAnsi"/>
        </w:rPr>
        <w:t xml:space="preserve">o którym mowa </w:t>
      </w:r>
      <w:r w:rsidR="00B47AEE" w:rsidRPr="00CC4E77">
        <w:rPr>
          <w:rFonts w:cstheme="minorHAnsi"/>
        </w:rPr>
        <w:t>w art. 7 ustawy</w:t>
      </w:r>
      <w:r>
        <w:rPr>
          <w:rFonts w:cstheme="minorHAnsi"/>
        </w:rPr>
        <w:t xml:space="preserve"> z dnia 13 kwietnia 2022 r. </w:t>
      </w:r>
      <w:r w:rsidR="00B47AEE" w:rsidRPr="00CC4E77">
        <w:rPr>
          <w:rFonts w:cstheme="minorHAnsi"/>
        </w:rPr>
        <w:t xml:space="preserve"> o szczególnych rozwiązaniach w zakresie przeciwdziałania wspieraniu agresji  na Ukrainę oraz służących ochronie bezpieczeństwa narodowego.</w:t>
      </w:r>
    </w:p>
    <w:p w14:paraId="419EFA03" w14:textId="77777777" w:rsidR="00B47AEE" w:rsidRPr="00CC4E77" w:rsidRDefault="00093B3D" w:rsidP="00093B3D">
      <w:pPr>
        <w:pStyle w:val="pkt"/>
        <w:spacing w:before="0" w:after="0" w:line="276" w:lineRule="auto"/>
        <w:ind w:left="284" w:hanging="284"/>
        <w:rPr>
          <w:rFonts w:asciiTheme="minorHAnsi" w:hAnsiTheme="minorHAnsi" w:cstheme="minorHAnsi"/>
          <w:bCs/>
          <w:kern w:val="32"/>
          <w:sz w:val="22"/>
          <w:szCs w:val="22"/>
        </w:rPr>
      </w:pPr>
      <w:r>
        <w:rPr>
          <w:rFonts w:asciiTheme="minorHAnsi" w:hAnsiTheme="minorHAnsi" w:cstheme="minorHAnsi"/>
          <w:bCs/>
          <w:kern w:val="32"/>
          <w:sz w:val="22"/>
          <w:szCs w:val="22"/>
        </w:rPr>
        <w:t>2. Wykonawca może zostać wykluczony przez Zamawiającego na każdym etapie postępowania o udzielenie zam</w:t>
      </w:r>
      <w:r w:rsidR="002A7A7C">
        <w:rPr>
          <w:rFonts w:asciiTheme="minorHAnsi" w:hAnsiTheme="minorHAnsi" w:cstheme="minorHAnsi"/>
          <w:bCs/>
          <w:kern w:val="32"/>
          <w:sz w:val="22"/>
          <w:szCs w:val="22"/>
        </w:rPr>
        <w:t>ó</w:t>
      </w:r>
      <w:r>
        <w:rPr>
          <w:rFonts w:asciiTheme="minorHAnsi" w:hAnsiTheme="minorHAnsi" w:cstheme="minorHAnsi"/>
          <w:bCs/>
          <w:kern w:val="32"/>
          <w:sz w:val="22"/>
          <w:szCs w:val="22"/>
        </w:rPr>
        <w:t>wienia publicznego.</w:t>
      </w:r>
    </w:p>
    <w:p w14:paraId="0AEA1FE8" w14:textId="77777777" w:rsidR="00B47AEE" w:rsidRPr="00CC4E77" w:rsidRDefault="002A7A7C" w:rsidP="002A7A7C">
      <w:pPr>
        <w:pStyle w:val="pkt"/>
        <w:spacing w:before="0" w:after="0"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3.  </w:t>
      </w:r>
      <w:r w:rsidR="00B47AEE" w:rsidRPr="00CC4E77">
        <w:rPr>
          <w:rFonts w:asciiTheme="minorHAnsi" w:hAnsiTheme="minorHAnsi" w:cstheme="minorHAnsi"/>
          <w:sz w:val="22"/>
          <w:szCs w:val="22"/>
        </w:rPr>
        <w:t xml:space="preserve">Wykluczenie Wykonawcy następuje zgodnie z art. 111 </w:t>
      </w:r>
      <w:r w:rsidR="00064D72">
        <w:rPr>
          <w:rFonts w:asciiTheme="minorHAnsi" w:hAnsiTheme="minorHAnsi" w:cstheme="minorHAnsi"/>
          <w:sz w:val="22"/>
          <w:szCs w:val="22"/>
        </w:rPr>
        <w:t>Pzp</w:t>
      </w:r>
      <w:r w:rsidR="00B47AEE" w:rsidRPr="00CC4E77">
        <w:rPr>
          <w:rFonts w:asciiTheme="minorHAnsi" w:hAnsiTheme="minorHAnsi" w:cstheme="minorHAnsi"/>
          <w:sz w:val="22"/>
          <w:szCs w:val="22"/>
        </w:rPr>
        <w:t xml:space="preserve">. </w:t>
      </w:r>
    </w:p>
    <w:p w14:paraId="52D6C073" w14:textId="77777777" w:rsidR="00B47AEE" w:rsidRPr="00CC4E77" w:rsidRDefault="00B47AEE" w:rsidP="00B47AEE">
      <w:pPr>
        <w:pStyle w:val="pkt"/>
        <w:spacing w:before="0" w:after="0" w:line="276" w:lineRule="auto"/>
        <w:ind w:left="1440" w:firstLine="0"/>
        <w:rPr>
          <w:rFonts w:asciiTheme="minorHAnsi" w:hAnsiTheme="minorHAnsi" w:cstheme="minorHAnsi"/>
          <w:sz w:val="22"/>
          <w:szCs w:val="22"/>
        </w:rPr>
      </w:pPr>
    </w:p>
    <w:p w14:paraId="13A1EC53" w14:textId="77777777"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Cs/>
        </w:rPr>
      </w:pPr>
      <w:r w:rsidRPr="00CC4E77">
        <w:rPr>
          <w:rFonts w:cstheme="minorHAnsi"/>
          <w:b/>
          <w:bCs/>
        </w:rPr>
        <w:t>X.</w:t>
      </w:r>
      <w:r w:rsidRPr="00CC4E77">
        <w:rPr>
          <w:rFonts w:cstheme="minorHAnsi"/>
          <w:b/>
          <w:bCs/>
        </w:rPr>
        <w:tab/>
      </w:r>
      <w:r w:rsidRPr="00CC4E77">
        <w:rPr>
          <w:rFonts w:cstheme="minorHAnsi"/>
          <w:b/>
        </w:rPr>
        <w:t>OŚWIADCZENIA I DOKUMENTY, JAKIE ZOBOWIĄZANI SĄ DOSTARCZYĆ WYKONAWCY W CELU POTWIERDZENIA SPEŁNIANIA WARUNKÓW UDZIAŁU W POSTĘPOWANIU ORAZ WYKAZANIA BRAKU PODSTAW WYKLUCZENIA (PODMIOTOWE ŚRODKI DOWODOWE)</w:t>
      </w:r>
    </w:p>
    <w:p w14:paraId="45F3D8E2" w14:textId="77777777" w:rsidR="00B60F13" w:rsidRPr="000F4870" w:rsidRDefault="00B60F13" w:rsidP="00B60F13">
      <w:pPr>
        <w:pStyle w:val="pkt"/>
        <w:spacing w:before="0" w:after="0" w:line="276" w:lineRule="auto"/>
      </w:pPr>
    </w:p>
    <w:p w14:paraId="36D440CD" w14:textId="77777777"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Do oferty Wykonawca zobowiązany jest dołączyć aktualne na dzień składania ofert </w:t>
      </w:r>
      <w:r w:rsidRPr="00241441">
        <w:rPr>
          <w:rFonts w:cs="Arial"/>
          <w:b/>
          <w:bCs/>
        </w:rPr>
        <w:t>oświadczenie o</w:t>
      </w:r>
      <w:r w:rsidR="001146F2">
        <w:rPr>
          <w:rFonts w:cs="Arial"/>
          <w:b/>
          <w:bCs/>
        </w:rPr>
        <w:t> </w:t>
      </w:r>
      <w:r w:rsidRPr="00241441">
        <w:rPr>
          <w:rFonts w:cs="Arial"/>
          <w:b/>
          <w:bCs/>
        </w:rPr>
        <w:t>spełnianiu warunków udziału w postępowaniu oraz o braku podstaw do wykluczenia z postępowania</w:t>
      </w:r>
      <w:r w:rsidRPr="00241441">
        <w:rPr>
          <w:rFonts w:cs="Arial"/>
        </w:rPr>
        <w:t xml:space="preserve">, stanowiące </w:t>
      </w:r>
      <w:r w:rsidRPr="00241441">
        <w:rPr>
          <w:rFonts w:cs="Arial"/>
          <w:b/>
        </w:rPr>
        <w:t>Załącznik nr 2 do SWZ</w:t>
      </w:r>
      <w:r w:rsidRPr="00241441">
        <w:rPr>
          <w:rFonts w:cs="Arial"/>
        </w:rPr>
        <w:t>;</w:t>
      </w:r>
    </w:p>
    <w:p w14:paraId="07C6C521" w14:textId="77777777"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Informacje zawarte w oświadczeniu, o którym mowa w pkt 1 stanowią wstępne potwierdzenie, że</w:t>
      </w:r>
      <w:r w:rsidR="001146F2">
        <w:rPr>
          <w:rFonts w:cs="Arial"/>
        </w:rPr>
        <w:t> </w:t>
      </w:r>
      <w:r w:rsidRPr="00241441">
        <w:rPr>
          <w:rFonts w:cs="Arial"/>
        </w:rPr>
        <w:t xml:space="preserve">Wykonawca nie podlega wykluczeniu oraz spełnia warunki udziału </w:t>
      </w:r>
      <w:r>
        <w:rPr>
          <w:rFonts w:cs="Arial"/>
        </w:rPr>
        <w:t xml:space="preserve"> </w:t>
      </w:r>
      <w:r w:rsidRPr="00241441">
        <w:rPr>
          <w:rFonts w:cs="Arial"/>
        </w:rPr>
        <w:t>w postępowaniu.</w:t>
      </w:r>
    </w:p>
    <w:p w14:paraId="6F852F7E" w14:textId="77777777"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W przypadku wspólnego ubiegania się o zamówienie przez wykonawców </w:t>
      </w:r>
      <w:r w:rsidRPr="00241441">
        <w:rPr>
          <w:rFonts w:cs="Arial"/>
          <w:b/>
        </w:rPr>
        <w:t xml:space="preserve">oświadczenie </w:t>
      </w:r>
      <w:r w:rsidRPr="00241441">
        <w:rPr>
          <w:rFonts w:cs="Arial"/>
          <w:b/>
          <w:bCs/>
        </w:rPr>
        <w:t>o spełnianiu warunków udziału w postępowaniu oraz o braku podstaw do wykluczenia z postępowania</w:t>
      </w:r>
      <w:r w:rsidRPr="00241441">
        <w:rPr>
          <w:rFonts w:cs="Arial"/>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637BF0EE" w14:textId="77777777"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Wykonawca, w przypadku polegania na zdolnościach lub sytuacji podmiotów udostępniających zasoby, przedstawia, wraz z oświadczeniem, o którym mowa w ust. 1 powyżej, także oświadczenie podmiotu udostępniającego zasoby, potwierdzające brak podstaw wykluczenia tego podmiotu oraz odpowiednio spełnianie warunków udziału w postępowaniu, w zakresie, w jakim Wykonawca powołuje się na jego zasoby.</w:t>
      </w:r>
    </w:p>
    <w:p w14:paraId="24D6B38D" w14:textId="77777777"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Zamawiający wzywa wykonawcę, którego oferta została </w:t>
      </w:r>
      <w:r>
        <w:rPr>
          <w:rFonts w:cs="Arial"/>
        </w:rPr>
        <w:t xml:space="preserve">najwyżej oceniona, do złożenia </w:t>
      </w:r>
      <w:r w:rsidRPr="00241441">
        <w:rPr>
          <w:rFonts w:cs="Arial"/>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5BB300F0" w14:textId="77777777" w:rsidR="00B60F13" w:rsidRPr="00FF1630" w:rsidRDefault="00B60F13" w:rsidP="00B60F13">
      <w:pPr>
        <w:numPr>
          <w:ilvl w:val="0"/>
          <w:numId w:val="45"/>
        </w:numPr>
        <w:spacing w:before="120" w:after="120" w:line="240" w:lineRule="auto"/>
        <w:ind w:left="284" w:hanging="284"/>
        <w:jc w:val="both"/>
        <w:rPr>
          <w:rFonts w:cs="Arial"/>
          <w:b/>
          <w:u w:val="single"/>
        </w:rPr>
      </w:pPr>
      <w:r w:rsidRPr="00FF1630">
        <w:rPr>
          <w:rFonts w:cs="Arial"/>
          <w:b/>
          <w:u w:val="single"/>
        </w:rPr>
        <w:t>Podmiotowe środki dowodowe wymagane od Wykonawcy obejmują:</w:t>
      </w:r>
    </w:p>
    <w:p w14:paraId="7D37D36C" w14:textId="77777777" w:rsidR="00B60F13" w:rsidRPr="00FF1630" w:rsidRDefault="00B60F13" w:rsidP="00B60F13">
      <w:pPr>
        <w:pStyle w:val="Akapitzlist"/>
        <w:numPr>
          <w:ilvl w:val="2"/>
          <w:numId w:val="44"/>
        </w:numPr>
        <w:spacing w:before="120" w:after="120" w:line="240" w:lineRule="auto"/>
        <w:ind w:left="567" w:hanging="283"/>
        <w:jc w:val="both"/>
        <w:rPr>
          <w:rFonts w:cs="Arial"/>
          <w:b/>
        </w:rPr>
      </w:pPr>
      <w:r w:rsidRPr="00FF1630">
        <w:rPr>
          <w:rFonts w:cs="Arial"/>
          <w:b/>
        </w:rPr>
        <w:t>dokument potwierdzający wpis do właściwego rejestru działalności regulowanej.</w:t>
      </w:r>
    </w:p>
    <w:p w14:paraId="61B6C713" w14:textId="77777777" w:rsidR="00B60F13" w:rsidRPr="007B59E0" w:rsidRDefault="00B60F13" w:rsidP="00B60F13">
      <w:pPr>
        <w:numPr>
          <w:ilvl w:val="0"/>
          <w:numId w:val="46"/>
        </w:numPr>
        <w:spacing w:before="120" w:after="120" w:line="240" w:lineRule="auto"/>
        <w:ind w:left="284" w:hanging="284"/>
        <w:jc w:val="both"/>
        <w:rPr>
          <w:rFonts w:cs="Arial"/>
        </w:rPr>
      </w:pPr>
      <w:r w:rsidRPr="007B59E0">
        <w:rPr>
          <w:rFonts w:cs="Arial"/>
        </w:rPr>
        <w:lastRenderedPageBreak/>
        <w:t>Zamawiający nie wzywa do złożenia podmiotowych środków dowodowych, jeżeli może je uzyskać za pomocą bezpłatnych i ogólnodostępnych baz danych, o ile wykonawca wskazał dane umożliwiające dostęp do tych dokumentów.</w:t>
      </w:r>
    </w:p>
    <w:p w14:paraId="3C001306" w14:textId="77777777" w:rsidR="00B60F13" w:rsidRPr="00241441" w:rsidRDefault="00B60F13" w:rsidP="00B60F13">
      <w:pPr>
        <w:numPr>
          <w:ilvl w:val="0"/>
          <w:numId w:val="46"/>
        </w:numPr>
        <w:spacing w:before="120" w:after="120" w:line="240" w:lineRule="auto"/>
        <w:ind w:left="284" w:hanging="284"/>
        <w:jc w:val="both"/>
        <w:rPr>
          <w:rFonts w:cs="Arial"/>
        </w:rPr>
      </w:pPr>
      <w:r w:rsidRPr="00241441">
        <w:rPr>
          <w:rFonts w:cs="Arial"/>
        </w:rPr>
        <w:t>Wykonawca nie jest zobowiązany do złożenia podmiotowych środków dowodowych, które zamawiający posiada, jeżeli Wykonawca wskaże te środki oraz potwierdzi ich prawidłowość i aktualność.</w:t>
      </w:r>
    </w:p>
    <w:p w14:paraId="69E68EF7" w14:textId="77777777" w:rsidR="00B60F13" w:rsidRPr="00241441" w:rsidRDefault="00B60F13" w:rsidP="00B60F13">
      <w:pPr>
        <w:numPr>
          <w:ilvl w:val="0"/>
          <w:numId w:val="46"/>
        </w:numPr>
        <w:spacing w:before="120" w:after="120" w:line="240" w:lineRule="auto"/>
        <w:ind w:left="284" w:hanging="284"/>
        <w:jc w:val="both"/>
        <w:rPr>
          <w:rFonts w:cs="Arial"/>
        </w:rPr>
      </w:pPr>
      <w:r w:rsidRPr="00241441">
        <w:rPr>
          <w:rFonts w:cs="Aria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241441">
        <w:rPr>
          <w:rFonts w:cs="Arial"/>
          <w:smallCaps/>
        </w:rPr>
        <w:t xml:space="preserve">30 </w:t>
      </w:r>
      <w:r w:rsidRPr="00241441">
        <w:rPr>
          <w:rFonts w:cs="Arial"/>
        </w:rPr>
        <w:t>grudnia 2020 r. w sprawie sposobu sporządzania i</w:t>
      </w:r>
      <w:r>
        <w:rPr>
          <w:rFonts w:cs="Arial"/>
        </w:rPr>
        <w:t> </w:t>
      </w:r>
      <w:r w:rsidRPr="00241441">
        <w:rPr>
          <w:rFonts w:cs="Arial"/>
        </w:rPr>
        <w:t>przekazywania informacji oraz wymagań technicznych dla dokumentów elektronicznych oraz środków komunikacji elektronicznej w postępowaniu o udzielenie zamówienia publicznego.</w:t>
      </w:r>
    </w:p>
    <w:p w14:paraId="4D078600" w14:textId="77777777" w:rsidR="00E05A2D" w:rsidRPr="00CC4E77" w:rsidRDefault="00E05A2D" w:rsidP="007B3D0E">
      <w:pPr>
        <w:pStyle w:val="pkt"/>
        <w:spacing w:before="0" w:after="0" w:line="276" w:lineRule="auto"/>
        <w:ind w:left="284" w:hanging="284"/>
        <w:rPr>
          <w:rFonts w:asciiTheme="minorHAnsi" w:hAnsiTheme="minorHAnsi" w:cstheme="minorHAnsi"/>
          <w:sz w:val="22"/>
          <w:szCs w:val="22"/>
        </w:rPr>
      </w:pPr>
    </w:p>
    <w:p w14:paraId="34AC99E6" w14:textId="77777777"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rPr>
      </w:pPr>
      <w:r w:rsidRPr="00CC4E77">
        <w:rPr>
          <w:rFonts w:cstheme="minorHAnsi"/>
          <w:b/>
        </w:rPr>
        <w:t>XI.</w:t>
      </w:r>
      <w:r w:rsidRPr="00CC4E77">
        <w:rPr>
          <w:rFonts w:cstheme="minorHAnsi"/>
          <w:b/>
        </w:rPr>
        <w:tab/>
        <w:t>POLEGANIE NA ZASOBACH INNYCH PODMIOTÓW</w:t>
      </w:r>
    </w:p>
    <w:p w14:paraId="5C98D59C" w14:textId="77777777" w:rsidR="00735CA6" w:rsidRPr="00D5384A" w:rsidRDefault="00735CA6" w:rsidP="00735CA6">
      <w:pPr>
        <w:numPr>
          <w:ilvl w:val="0"/>
          <w:numId w:val="41"/>
        </w:numPr>
        <w:spacing w:after="0"/>
        <w:ind w:left="284" w:right="20" w:hanging="284"/>
        <w:jc w:val="both"/>
      </w:pPr>
      <w:r w:rsidRPr="00D5384A">
        <w:t>Wykonawca może w celu potwierdzenia spełniania warunków udziału w postępowaniu, w stosownych sytuacjach oraz w odniesieniu do konkretnego zamówienia lub jego części, polegać na zdolnościach technicznych lub zawodowych lub sytuacji finansowej lub</w:t>
      </w:r>
      <w:r>
        <w:t> </w:t>
      </w:r>
      <w:r w:rsidRPr="00D5384A">
        <w:t xml:space="preserve">ekonomicznej podmiotów udostępniających zasoby, niezależnie od charakteru prawnego łączących go z nim stosunków prawnych.   </w:t>
      </w:r>
    </w:p>
    <w:p w14:paraId="6E479F54" w14:textId="77777777" w:rsidR="00735CA6" w:rsidRPr="00D5384A" w:rsidRDefault="00735CA6" w:rsidP="00735CA6">
      <w:pPr>
        <w:numPr>
          <w:ilvl w:val="0"/>
          <w:numId w:val="41"/>
        </w:numPr>
        <w:spacing w:after="0"/>
        <w:ind w:left="284" w:right="20" w:hanging="284"/>
        <w:jc w:val="both"/>
      </w:pPr>
      <w:r w:rsidRPr="00D5384A">
        <w:t>W odniesieniu do warunków dotyczących wykształcenia, kwalifikacji zawodowych lub</w:t>
      </w:r>
      <w:r>
        <w:t> </w:t>
      </w:r>
      <w:r w:rsidRPr="00D5384A">
        <w:t xml:space="preserve">doświadczenia Wykonawcy mogą polegać na zdolnościach podmiotów udostępniających zasoby, jeśli podmioty te wykonają usługi, do realizacji których te zdolności są wymagane.  </w:t>
      </w:r>
    </w:p>
    <w:p w14:paraId="4CB85BAA" w14:textId="77777777" w:rsidR="00735CA6" w:rsidRPr="00D5384A" w:rsidRDefault="00735CA6" w:rsidP="00735CA6">
      <w:pPr>
        <w:numPr>
          <w:ilvl w:val="0"/>
          <w:numId w:val="41"/>
        </w:numPr>
        <w:spacing w:after="0"/>
        <w:ind w:left="284" w:right="20" w:hanging="284"/>
        <w:jc w:val="both"/>
      </w:pPr>
      <w:r w:rsidRPr="00D5384A">
        <w:t xml:space="preserve">Wykonawca, który polega na zdolnościach lub sytuacji podmiotów udostępniających zasoby, </w:t>
      </w:r>
      <w:r w:rsidRPr="00D5384A">
        <w:rPr>
          <w:b/>
        </w:rPr>
        <w:t>składa wraz z ofertą</w:t>
      </w:r>
      <w:r w:rsidRPr="00D5384A">
        <w:t>, zobowiązanie podmiotu udostępniającego zasoby do oddania mu do</w:t>
      </w:r>
      <w:r>
        <w:t> </w:t>
      </w:r>
      <w:r w:rsidRPr="00D5384A">
        <w:t>dyspozycji niezbędnych zasobów na potrzeby realizacji danego zamówienia lub inny podmiotowy środek dowodowy potwierdzający, że Wykonawca, realizując zamówienie, będzie dysponował niezbędnymi zasobami tych podmiotów – wzór stanowi załącznik nr</w:t>
      </w:r>
      <w:r w:rsidR="00133ED2">
        <w:t xml:space="preserve"> 4</w:t>
      </w:r>
      <w:r w:rsidRPr="00D5384A">
        <w:t xml:space="preserve"> do SWZ.   </w:t>
      </w:r>
    </w:p>
    <w:p w14:paraId="57A1763A" w14:textId="77777777" w:rsidR="00735CA6" w:rsidRPr="00D5384A" w:rsidRDefault="00735CA6" w:rsidP="00735CA6">
      <w:pPr>
        <w:numPr>
          <w:ilvl w:val="0"/>
          <w:numId w:val="41"/>
        </w:numPr>
        <w:spacing w:after="0"/>
        <w:ind w:left="284" w:right="20" w:hanging="284"/>
        <w:jc w:val="both"/>
      </w:pPr>
      <w:r w:rsidRPr="00D5384A">
        <w:t>Zobowiązanie podmiotu udostępniającego zasoby ma potwierdzać, że stosunek łączący Wykonawcę z</w:t>
      </w:r>
      <w:r w:rsidR="007F5CA2">
        <w:t> </w:t>
      </w:r>
      <w:r w:rsidRPr="00D5384A">
        <w:t>podmiotami udostępniającymi zasoby gwarantuje rzeczywisty dostęp do tych zasobów oraz określa w</w:t>
      </w:r>
      <w:r w:rsidR="007F5CA2">
        <w:t> </w:t>
      </w:r>
      <w:r w:rsidRPr="00D5384A">
        <w:t xml:space="preserve">szczególności:   </w:t>
      </w:r>
    </w:p>
    <w:p w14:paraId="6841775E" w14:textId="77777777" w:rsidR="00735CA6" w:rsidRPr="00D5384A" w:rsidRDefault="00735CA6" w:rsidP="007F5CA2">
      <w:pPr>
        <w:numPr>
          <w:ilvl w:val="1"/>
          <w:numId w:val="41"/>
        </w:numPr>
        <w:spacing w:after="0"/>
        <w:ind w:left="567" w:right="20" w:hanging="283"/>
        <w:jc w:val="both"/>
      </w:pPr>
      <w:r w:rsidRPr="00D5384A">
        <w:t xml:space="preserve">zakres dostępnych Wykonawcy zasobów podmiotu udostępniającego zasoby;   </w:t>
      </w:r>
    </w:p>
    <w:p w14:paraId="328D4B5C" w14:textId="77777777" w:rsidR="00735CA6" w:rsidRPr="00D5384A" w:rsidRDefault="00735CA6" w:rsidP="007F5CA2">
      <w:pPr>
        <w:numPr>
          <w:ilvl w:val="1"/>
          <w:numId w:val="41"/>
        </w:numPr>
        <w:spacing w:after="0"/>
        <w:ind w:left="567" w:right="20" w:hanging="283"/>
        <w:jc w:val="both"/>
      </w:pPr>
      <w:r w:rsidRPr="00D5384A">
        <w:t xml:space="preserve">sposób i okres udostępnienia Wykonawcy i wykorzystania przez niego zasobów podmiotu udostępniającego te zasoby przy wykonywaniu zamówienia;   </w:t>
      </w:r>
    </w:p>
    <w:p w14:paraId="7190C5B6" w14:textId="77777777" w:rsidR="00735CA6" w:rsidRPr="00D5384A" w:rsidRDefault="00735CA6" w:rsidP="007F5CA2">
      <w:pPr>
        <w:numPr>
          <w:ilvl w:val="1"/>
          <w:numId w:val="41"/>
        </w:numPr>
        <w:spacing w:after="0"/>
        <w:ind w:left="567" w:right="20" w:hanging="283"/>
        <w:jc w:val="both"/>
      </w:pPr>
      <w:r w:rsidRPr="00D5384A">
        <w:t>czy i w jakim zakresie podmiot udostępniający zasoby, na zdolnościach którego Wykonawca polega w</w:t>
      </w:r>
      <w:r w:rsidR="007F5CA2">
        <w:t> </w:t>
      </w:r>
      <w:r w:rsidRPr="00D5384A">
        <w:t xml:space="preserve">odniesieniu do warunków udziału w postępowaniu dotyczących wykształcenia, kwalifikacji zawodowych lub doświadczenia, zrealizuje roboty budowlane, dostawy lub usługi, których wskazane zdolności dotyczą.   </w:t>
      </w:r>
    </w:p>
    <w:p w14:paraId="59FDC749" w14:textId="77777777" w:rsidR="00735CA6" w:rsidRPr="00D5384A" w:rsidRDefault="00735CA6" w:rsidP="00735CA6">
      <w:pPr>
        <w:numPr>
          <w:ilvl w:val="0"/>
          <w:numId w:val="41"/>
        </w:numPr>
        <w:spacing w:after="0"/>
        <w:ind w:left="284" w:right="20" w:hanging="284"/>
        <w:jc w:val="both"/>
      </w:pPr>
      <w:r w:rsidRPr="00D5384A">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Pzp wraz z ofertą składa</w:t>
      </w:r>
      <w:r>
        <w:t>ną w odpowiedzi na ogłoszenie o </w:t>
      </w:r>
      <w:r w:rsidRPr="00D5384A">
        <w:t xml:space="preserve">zamówieniu, podmiotowe środki dowodowe dotyczące tych podmiotów, w zakresie braku podstaw wykluczenia z postępowania w takim samym zakresie, w jakim zobowiązany jest złożyć te dokumenty sam Wykonawca).  </w:t>
      </w:r>
    </w:p>
    <w:p w14:paraId="77D31235" w14:textId="77777777" w:rsidR="00735CA6" w:rsidRPr="00D5384A" w:rsidRDefault="00735CA6" w:rsidP="00735CA6">
      <w:pPr>
        <w:numPr>
          <w:ilvl w:val="0"/>
          <w:numId w:val="41"/>
        </w:numPr>
        <w:spacing w:after="0"/>
        <w:ind w:left="284" w:right="20" w:hanging="284"/>
        <w:jc w:val="both"/>
      </w:pPr>
      <w:r w:rsidRPr="00D5384A">
        <w:lastRenderedPageBreak/>
        <w:t>Podmiot, który zobowiązał się do udostępnienia zasobów, odpowiada solidarnie z Wykonawcą, który polega na jego sytuacji finansowej lub ekonomicznej, za szkodę poniesioną przez Zamawiającego powstałą wskutek nieud</w:t>
      </w:r>
      <w:r>
        <w:t xml:space="preserve">ostępnienia tych zasobów, chyba </w:t>
      </w:r>
      <w:r w:rsidRPr="00D5384A">
        <w:t>że</w:t>
      </w:r>
      <w:r>
        <w:t> </w:t>
      </w:r>
      <w:r w:rsidRPr="00D5384A">
        <w:t>za</w:t>
      </w:r>
      <w:r>
        <w:t> </w:t>
      </w:r>
      <w:r w:rsidRPr="00D5384A">
        <w:t xml:space="preserve">nieudostępnienie zasobów podmiot ten nie ponosi winy.  </w:t>
      </w:r>
    </w:p>
    <w:p w14:paraId="776E8186" w14:textId="77777777" w:rsidR="00735CA6" w:rsidRPr="00D5384A" w:rsidRDefault="00735CA6" w:rsidP="00735CA6">
      <w:pPr>
        <w:numPr>
          <w:ilvl w:val="0"/>
          <w:numId w:val="41"/>
        </w:numPr>
        <w:spacing w:after="0"/>
        <w:ind w:left="284" w:right="20" w:hanging="284"/>
        <w:jc w:val="both"/>
      </w:pPr>
      <w:r w:rsidRPr="00D5384A">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t> </w:t>
      </w:r>
      <w:r w:rsidRPr="00D5384A">
        <w:t xml:space="preserve">postępowaniu.  </w:t>
      </w:r>
    </w:p>
    <w:p w14:paraId="656BDEB3" w14:textId="77777777" w:rsidR="00735CA6" w:rsidRPr="00D5384A" w:rsidRDefault="00735CA6" w:rsidP="00735CA6">
      <w:pPr>
        <w:numPr>
          <w:ilvl w:val="0"/>
          <w:numId w:val="41"/>
        </w:numPr>
        <w:spacing w:after="0"/>
        <w:ind w:left="284" w:right="20" w:hanging="284"/>
        <w:jc w:val="both"/>
      </w:pPr>
      <w:r w:rsidRPr="00D5384A">
        <w:t>Wykonawca nie może, po upływie terminu składania ofert</w:t>
      </w:r>
      <w:r>
        <w:t>, powoływać się na zdolności lub </w:t>
      </w:r>
      <w:r w:rsidRPr="00D5384A">
        <w:t>sytuację podmiotów udostępniających zasoby, jeżeli na etapie składania wniosków o</w:t>
      </w:r>
      <w:r>
        <w:t> </w:t>
      </w:r>
      <w:r w:rsidRPr="00D5384A">
        <w:t>dopuszczenie do udziału w postępowaniu albo ofert nie polegał on w danym zakresie na</w:t>
      </w:r>
      <w:r>
        <w:t> </w:t>
      </w:r>
      <w:r w:rsidRPr="00D5384A">
        <w:t xml:space="preserve">zdolnościach lub sytuacji podmiotów udostępniających zasoby.  </w:t>
      </w:r>
    </w:p>
    <w:p w14:paraId="764B5DF4" w14:textId="77777777" w:rsidR="00735CA6" w:rsidRDefault="00735CA6" w:rsidP="00735CA6">
      <w:pPr>
        <w:spacing w:after="0"/>
        <w:ind w:left="284" w:hanging="284"/>
      </w:pPr>
    </w:p>
    <w:p w14:paraId="44604D2E" w14:textId="77777777" w:rsidR="007B3D0E" w:rsidRPr="007B3D0E" w:rsidRDefault="007B3D0E" w:rsidP="007B3D0E">
      <w:pPr>
        <w:pStyle w:val="pkt"/>
        <w:spacing w:before="0" w:after="0" w:line="276" w:lineRule="auto"/>
        <w:ind w:left="284" w:hanging="284"/>
        <w:rPr>
          <w:rFonts w:ascii="Calibri" w:hAnsi="Calibri" w:cstheme="minorHAnsi"/>
          <w:sz w:val="22"/>
          <w:szCs w:val="22"/>
        </w:rPr>
      </w:pPr>
    </w:p>
    <w:p w14:paraId="3D7DBB26" w14:textId="77777777" w:rsidR="00B47AEE" w:rsidRPr="00CC4E77" w:rsidRDefault="00B47AEE" w:rsidP="00B47AEE">
      <w:pPr>
        <w:pStyle w:val="Teksttreci40"/>
        <w:pBdr>
          <w:bottom w:val="double" w:sz="4" w:space="1" w:color="auto"/>
        </w:pBdr>
        <w:shd w:val="clear" w:color="auto" w:fill="DEEAF6" w:themeFill="accent5" w:themeFillTint="33"/>
        <w:spacing w:before="0" w:after="0" w:line="276" w:lineRule="auto"/>
        <w:ind w:left="568" w:right="23" w:hanging="568"/>
        <w:rPr>
          <w:rFonts w:asciiTheme="minorHAnsi" w:hAnsiTheme="minorHAnsi" w:cstheme="minorHAnsi"/>
          <w:b/>
          <w:sz w:val="22"/>
          <w:szCs w:val="22"/>
        </w:rPr>
      </w:pPr>
      <w:r w:rsidRPr="00CC4E77">
        <w:rPr>
          <w:rFonts w:asciiTheme="minorHAnsi" w:hAnsiTheme="minorHAnsi" w:cstheme="minorHAnsi"/>
          <w:b/>
          <w:sz w:val="22"/>
          <w:szCs w:val="22"/>
        </w:rPr>
        <w:t>XII.</w:t>
      </w:r>
      <w:r w:rsidRPr="00CC4E77">
        <w:rPr>
          <w:rFonts w:asciiTheme="minorHAnsi" w:hAnsiTheme="minorHAnsi" w:cstheme="minorHAnsi"/>
          <w:b/>
          <w:sz w:val="22"/>
          <w:szCs w:val="22"/>
        </w:rPr>
        <w:tab/>
        <w:t>INFORMACJA DLA WYKONAWCÓW WSPÓLNIE UBIEGAJĄCYCH SIĘ O UDZIELENIE ZAMÓWIENIA (SPÓŁKI CYWILNE/ KONSORCJA)</w:t>
      </w:r>
    </w:p>
    <w:p w14:paraId="1B8167B0" w14:textId="77777777"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1.</w:t>
      </w:r>
      <w:r w:rsidRPr="009A1A76">
        <w:rPr>
          <w:rFonts w:asciiTheme="minorHAnsi" w:hAnsiTheme="minorHAnsi" w:cstheme="minorHAnsi"/>
          <w:sz w:val="22"/>
          <w:szCs w:val="22"/>
        </w:rPr>
        <w:tab/>
        <w:t>Wykonawcy mogą wspólnie ubiegać się o udzielenie zamówienia. W takim przypadku Wykonawcy ustanawiają pełnomocnika do reprezentowania ich w postępowaniu albo do reprezentowania i</w:t>
      </w:r>
      <w:r w:rsidR="00B77A74" w:rsidRPr="009A1A76">
        <w:rPr>
          <w:rFonts w:asciiTheme="minorHAnsi" w:hAnsiTheme="minorHAnsi" w:cstheme="minorHAnsi"/>
          <w:sz w:val="22"/>
          <w:szCs w:val="22"/>
        </w:rPr>
        <w:t> </w:t>
      </w:r>
      <w:r w:rsidRPr="009A1A76">
        <w:rPr>
          <w:rFonts w:asciiTheme="minorHAnsi" w:hAnsiTheme="minorHAnsi" w:cstheme="minorHAnsi"/>
          <w:sz w:val="22"/>
          <w:szCs w:val="22"/>
        </w:rPr>
        <w:t>zawarcia umowy w sprawie zamówienia publicznego. Pełnomocnictwo</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winno być załączone</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 xml:space="preserve">do </w:t>
      </w:r>
      <w:r w:rsidR="00B77A74" w:rsidRPr="009A1A76">
        <w:rPr>
          <w:rFonts w:asciiTheme="minorHAnsi" w:hAnsiTheme="minorHAnsi" w:cstheme="minorHAnsi"/>
          <w:sz w:val="22"/>
          <w:szCs w:val="22"/>
        </w:rPr>
        <w:t> o</w:t>
      </w:r>
      <w:r w:rsidRPr="009A1A76">
        <w:rPr>
          <w:rFonts w:asciiTheme="minorHAnsi" w:hAnsiTheme="minorHAnsi" w:cstheme="minorHAnsi"/>
          <w:sz w:val="22"/>
          <w:szCs w:val="22"/>
        </w:rPr>
        <w:t xml:space="preserve">ferty. </w:t>
      </w:r>
    </w:p>
    <w:p w14:paraId="4E739E55" w14:textId="77777777"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2.</w:t>
      </w:r>
      <w:r w:rsidRPr="009A1A76">
        <w:rPr>
          <w:rFonts w:asciiTheme="minorHAnsi" w:hAnsiTheme="minorHAnsi" w:cstheme="minorHAnsi"/>
          <w:sz w:val="22"/>
          <w:szCs w:val="22"/>
        </w:rPr>
        <w:tab/>
        <w:t>W przypadku Wykonawców wspólnie ubiegających się o udzielenie zamówienia, oświadczenia, o których mowa w Rozdziale X ust. 1 SWZ, składa każdy z Wykonawców. Oświadczenia</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te</w:t>
      </w:r>
      <w:r w:rsidR="00B77A74" w:rsidRPr="009A1A76">
        <w:rPr>
          <w:rFonts w:asciiTheme="minorHAnsi" w:hAnsiTheme="minorHAnsi" w:cstheme="minorHAnsi"/>
          <w:sz w:val="22"/>
          <w:szCs w:val="22"/>
        </w:rPr>
        <w:t> </w:t>
      </w:r>
      <w:r w:rsidRPr="009A1A76">
        <w:rPr>
          <w:rFonts w:asciiTheme="minorHAnsi" w:hAnsiTheme="minorHAnsi" w:cstheme="minorHAnsi"/>
          <w:sz w:val="22"/>
          <w:szCs w:val="22"/>
        </w:rPr>
        <w:t>potwierdzają brak podstaw wykluczenia oraz spełnianie warunków udziału w zakresie, w jakim każdy z Wykonawców wykazuje spełnianie warunków udziału w postępowaniu.</w:t>
      </w:r>
    </w:p>
    <w:p w14:paraId="448E0316" w14:textId="77777777"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3.</w:t>
      </w:r>
      <w:r w:rsidRPr="009A1A76">
        <w:rPr>
          <w:rFonts w:asciiTheme="minorHAnsi" w:hAnsiTheme="minorHAnsi" w:cstheme="minorHAnsi"/>
          <w:sz w:val="22"/>
          <w:szCs w:val="22"/>
        </w:rPr>
        <w:tab/>
        <w:t>Wykonawcy wspólnie ubiegający się o udzielenie zamówienia dołączają do oferty oświadczenie, z</w:t>
      </w:r>
      <w:r w:rsidR="00523366" w:rsidRPr="009A1A76">
        <w:rPr>
          <w:rFonts w:asciiTheme="minorHAnsi" w:hAnsiTheme="minorHAnsi" w:cstheme="minorHAnsi"/>
          <w:sz w:val="22"/>
          <w:szCs w:val="22"/>
        </w:rPr>
        <w:t> </w:t>
      </w:r>
      <w:r w:rsidRPr="009A1A76">
        <w:rPr>
          <w:rFonts w:asciiTheme="minorHAnsi" w:hAnsiTheme="minorHAnsi" w:cstheme="minorHAnsi"/>
          <w:sz w:val="22"/>
          <w:szCs w:val="22"/>
        </w:rPr>
        <w:t xml:space="preserve">którego wynika, które </w:t>
      </w:r>
      <w:r w:rsidR="00133ED2">
        <w:rPr>
          <w:rFonts w:asciiTheme="minorHAnsi" w:hAnsiTheme="minorHAnsi" w:cstheme="minorHAnsi"/>
          <w:sz w:val="22"/>
          <w:szCs w:val="22"/>
        </w:rPr>
        <w:t>usługi</w:t>
      </w:r>
      <w:r w:rsidRPr="009A1A76">
        <w:rPr>
          <w:rFonts w:asciiTheme="minorHAnsi" w:hAnsiTheme="minorHAnsi" w:cstheme="minorHAnsi"/>
          <w:sz w:val="22"/>
          <w:szCs w:val="22"/>
        </w:rPr>
        <w:t xml:space="preserve">  </w:t>
      </w:r>
      <w:r w:rsidR="00133ED2">
        <w:rPr>
          <w:rFonts w:asciiTheme="minorHAnsi" w:hAnsiTheme="minorHAnsi" w:cstheme="minorHAnsi"/>
          <w:sz w:val="22"/>
          <w:szCs w:val="22"/>
        </w:rPr>
        <w:t>wykonają poszczególni Wykonawcy- wzór oświadczenia stanowi załącznik nr 3 do SWZ.</w:t>
      </w:r>
    </w:p>
    <w:p w14:paraId="17194587" w14:textId="77777777" w:rsidR="00B47AEE"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4.</w:t>
      </w:r>
      <w:r w:rsidRPr="009A1A76">
        <w:rPr>
          <w:rFonts w:asciiTheme="minorHAnsi" w:hAnsiTheme="minorHAnsi" w:cstheme="minorHAnsi"/>
          <w:sz w:val="22"/>
          <w:szCs w:val="22"/>
        </w:rPr>
        <w:tab/>
      </w:r>
      <w:bookmarkStart w:id="4" w:name="bookmark11"/>
      <w:r w:rsidR="009A1A76" w:rsidRPr="009A1A76">
        <w:rPr>
          <w:rFonts w:asciiTheme="minorHAnsi" w:hAnsiTheme="minorHAnsi" w:cstheme="minorHAnsi"/>
          <w:sz w:val="22"/>
          <w:szCs w:val="22"/>
        </w:rPr>
        <w:t xml:space="preserve">Wykonawcy wspólnie ubiegający się o udzielenie zamówienia ponoszą solidarną odpowiedzialność za </w:t>
      </w:r>
      <w:r w:rsidR="008979F5">
        <w:rPr>
          <w:rFonts w:asciiTheme="minorHAnsi" w:hAnsiTheme="minorHAnsi" w:cstheme="minorHAnsi"/>
          <w:sz w:val="22"/>
          <w:szCs w:val="22"/>
        </w:rPr>
        <w:t> w</w:t>
      </w:r>
      <w:r w:rsidR="009A1A76" w:rsidRPr="009A1A76">
        <w:rPr>
          <w:rFonts w:asciiTheme="minorHAnsi" w:hAnsiTheme="minorHAnsi" w:cstheme="minorHAnsi"/>
          <w:sz w:val="22"/>
          <w:szCs w:val="22"/>
        </w:rPr>
        <w:t>ykonanie umowy.</w:t>
      </w:r>
    </w:p>
    <w:p w14:paraId="3F8CFA0D" w14:textId="77777777" w:rsidR="00B47AEE" w:rsidRPr="00CC4E77" w:rsidRDefault="00B47AEE" w:rsidP="00B47AEE">
      <w:pPr>
        <w:pStyle w:val="pkt"/>
        <w:spacing w:before="0" w:after="0" w:line="276" w:lineRule="auto"/>
        <w:ind w:left="426" w:hanging="426"/>
        <w:rPr>
          <w:rFonts w:asciiTheme="minorHAnsi" w:hAnsiTheme="minorHAnsi" w:cstheme="minorHAnsi"/>
          <w:sz w:val="22"/>
          <w:szCs w:val="22"/>
        </w:rPr>
      </w:pPr>
    </w:p>
    <w:p w14:paraId="1E618C6E" w14:textId="77777777" w:rsidR="007458E4" w:rsidRPr="007458E4" w:rsidRDefault="00B47AEE" w:rsidP="007458E4">
      <w:pPr>
        <w:pBdr>
          <w:bottom w:val="double" w:sz="4" w:space="1" w:color="auto"/>
        </w:pBdr>
        <w:shd w:val="clear" w:color="auto" w:fill="DEEAF6" w:themeFill="accent5" w:themeFillTint="33"/>
        <w:spacing w:after="0"/>
        <w:ind w:left="568" w:right="91" w:hanging="568"/>
        <w:jc w:val="both"/>
        <w:rPr>
          <w:rFonts w:cstheme="minorHAnsi"/>
          <w:b/>
          <w:bCs/>
        </w:rPr>
      </w:pPr>
      <w:r w:rsidRPr="00CC4E77">
        <w:rPr>
          <w:rFonts w:cstheme="minorHAnsi"/>
          <w:b/>
          <w:bCs/>
        </w:rPr>
        <w:t>XIII.</w:t>
      </w:r>
      <w:r w:rsidRPr="00CC4E77">
        <w:rPr>
          <w:rFonts w:cstheme="minorHAnsi"/>
          <w:b/>
          <w:bCs/>
        </w:rPr>
        <w:tab/>
        <w:t xml:space="preserve">SPOSÓB KOMUNIKACJI ORAZ </w:t>
      </w:r>
      <w:bookmarkEnd w:id="4"/>
      <w:r w:rsidRPr="00CC4E77">
        <w:rPr>
          <w:rFonts w:cstheme="minorHAnsi"/>
          <w:b/>
          <w:bCs/>
        </w:rPr>
        <w:t>WYJAŚNIENIA TREŚCI SWZ</w:t>
      </w:r>
    </w:p>
    <w:p w14:paraId="1F552B49" w14:textId="77777777" w:rsidR="007458E4" w:rsidRPr="007458E4" w:rsidRDefault="007458E4" w:rsidP="00F6137A">
      <w:pPr>
        <w:numPr>
          <w:ilvl w:val="0"/>
          <w:numId w:val="21"/>
        </w:numPr>
        <w:spacing w:after="120"/>
        <w:ind w:left="284" w:hanging="284"/>
        <w:jc w:val="both"/>
        <w:rPr>
          <w:rFonts w:eastAsia="Calibri"/>
          <w:color w:val="4472C4" w:themeColor="accent1"/>
          <w:u w:val="single"/>
        </w:rPr>
      </w:pPr>
      <w:r w:rsidRPr="009E6A73">
        <w:rPr>
          <w:rFonts w:eastAsia="Calibri"/>
        </w:rPr>
        <w:t xml:space="preserve">Komunikacja w postępowaniu o udzielenie zamówienia odbywa się przy użyciu środków komunikacji elektronicznej, przy użyciu Platformy e-Zamówienia, która dostępna jest pod adresem: </w:t>
      </w:r>
      <w:hyperlink r:id="rId13" w:history="1">
        <w:r w:rsidRPr="007458E4">
          <w:rPr>
            <w:rStyle w:val="Hipercze"/>
            <w:rFonts w:eastAsia="Calibri"/>
            <w:color w:val="4472C4" w:themeColor="accent1"/>
          </w:rPr>
          <w:t>https://ezamowienia.gov.pl</w:t>
        </w:r>
      </w:hyperlink>
      <w:r w:rsidRPr="007458E4">
        <w:rPr>
          <w:color w:val="4472C4" w:themeColor="accent1"/>
          <w:u w:val="single"/>
        </w:rPr>
        <w:t>/pl/</w:t>
      </w:r>
    </w:p>
    <w:p w14:paraId="216A4266" w14:textId="77777777" w:rsidR="007458E4" w:rsidRDefault="007458E4" w:rsidP="00F6137A">
      <w:pPr>
        <w:numPr>
          <w:ilvl w:val="0"/>
          <w:numId w:val="21"/>
        </w:numPr>
        <w:spacing w:after="120"/>
        <w:ind w:left="284" w:hanging="284"/>
        <w:jc w:val="both"/>
        <w:rPr>
          <w:rFonts w:eastAsia="Calibri"/>
        </w:rPr>
      </w:pPr>
      <w:r w:rsidRPr="000626DC">
        <w:rPr>
          <w:rFonts w:eastAsia="Calibri"/>
        </w:rPr>
        <w:t xml:space="preserve">Zamawiający wyznacza następujące osoby do kontaktu z Wykonawcami: </w:t>
      </w:r>
    </w:p>
    <w:p w14:paraId="04820359" w14:textId="77777777" w:rsidR="007F5CA2" w:rsidRDefault="00755786" w:rsidP="007F5CA2">
      <w:pPr>
        <w:ind w:left="284"/>
        <w:jc w:val="both"/>
      </w:pPr>
      <w:r w:rsidRPr="00431929">
        <w:t xml:space="preserve">Pani </w:t>
      </w:r>
      <w:r w:rsidR="003969A4" w:rsidRPr="00431929">
        <w:t xml:space="preserve"> </w:t>
      </w:r>
      <w:r w:rsidR="007458E4" w:rsidRPr="00431929">
        <w:t>Monika Bernacka, kontakt za pośre</w:t>
      </w:r>
      <w:r w:rsidR="00E1424D" w:rsidRPr="00431929">
        <w:t>dnictwem platformy e-zamowienia</w:t>
      </w:r>
      <w:r w:rsidR="007F5CA2">
        <w:t xml:space="preserve">, lub w wyjątkowych sytuacjach poprzez adres email: </w:t>
      </w:r>
      <w:hyperlink r:id="rId14" w:history="1">
        <w:r w:rsidR="007F5CA2" w:rsidRPr="00D13C1B">
          <w:rPr>
            <w:rStyle w:val="Hipercze"/>
          </w:rPr>
          <w:t>sekretariat@pceluban.pl</w:t>
        </w:r>
      </w:hyperlink>
      <w:r w:rsidR="00D60701">
        <w:t xml:space="preserve"> lub</w:t>
      </w:r>
      <w:r w:rsidR="007F5CA2">
        <w:t xml:space="preserve"> nr tel. 75 645 53 40.</w:t>
      </w:r>
    </w:p>
    <w:p w14:paraId="0AC71AF8" w14:textId="77777777" w:rsidR="007458E4" w:rsidRPr="007F5CA2" w:rsidRDefault="007458E4" w:rsidP="007F5CA2">
      <w:pPr>
        <w:pStyle w:val="Akapitzlist"/>
        <w:numPr>
          <w:ilvl w:val="0"/>
          <w:numId w:val="21"/>
        </w:numPr>
        <w:jc w:val="both"/>
        <w:rPr>
          <w:rFonts w:eastAsia="Calibri"/>
        </w:rPr>
      </w:pPr>
      <w:r w:rsidRPr="007F5CA2">
        <w:rPr>
          <w:rFonts w:eastAsia="Calibri"/>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5" w:history="1">
        <w:r w:rsidR="000525E8" w:rsidRPr="007F5CA2">
          <w:rPr>
            <w:rStyle w:val="Hipercze"/>
            <w:rFonts w:eastAsia="Calibri"/>
          </w:rPr>
          <w:t>https://ezamowienia.gov.pl/pl/</w:t>
        </w:r>
      </w:hyperlink>
      <w:r w:rsidR="000525E8" w:rsidRPr="007F5CA2">
        <w:rPr>
          <w:rFonts w:eastAsia="Calibri"/>
        </w:rPr>
        <w:t xml:space="preserve"> </w:t>
      </w:r>
      <w:r w:rsidRPr="007F5CA2">
        <w:rPr>
          <w:rFonts w:eastAsia="Calibri"/>
        </w:rPr>
        <w:t xml:space="preserve"> oraz w zakładce „Centrum Pomocy”. </w:t>
      </w:r>
    </w:p>
    <w:p w14:paraId="136240F6" w14:textId="77777777" w:rsidR="007458E4" w:rsidRPr="00265CE4" w:rsidRDefault="007458E4" w:rsidP="00F6137A">
      <w:pPr>
        <w:numPr>
          <w:ilvl w:val="0"/>
          <w:numId w:val="21"/>
        </w:numPr>
        <w:spacing w:after="120"/>
        <w:ind w:left="284" w:hanging="284"/>
        <w:jc w:val="both"/>
        <w:rPr>
          <w:rFonts w:eastAsia="Calibri"/>
        </w:rPr>
      </w:pPr>
      <w:r w:rsidRPr="00265CE4">
        <w:rPr>
          <w:rFonts w:eastAsia="Calibri"/>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w:t>
      </w:r>
      <w:r w:rsidR="0094376B">
        <w:rPr>
          <w:rFonts w:eastAsia="Calibri"/>
        </w:rPr>
        <w:t xml:space="preserve"> ,</w:t>
      </w:r>
      <w:r w:rsidRPr="00265CE4">
        <w:rPr>
          <w:rFonts w:eastAsia="Calibri"/>
        </w:rPr>
        <w:t xml:space="preserve"> wykonawca, w celu utrzymania w poufności tych informacji, przekazuje je w wydzielonym i odpowiednio oznaczonym pliku, wraz </w:t>
      </w:r>
      <w:r>
        <w:rPr>
          <w:rFonts w:eastAsia="Calibri"/>
        </w:rPr>
        <w:br/>
      </w:r>
      <w:r w:rsidRPr="00265CE4">
        <w:rPr>
          <w:rFonts w:eastAsia="Calibri"/>
        </w:rPr>
        <w:t xml:space="preserve">z jednoczesnym zaznaczeniem w nazwie pliku „Dokument stanowiący tajemnicę przedsiębiorstwa”. </w:t>
      </w:r>
    </w:p>
    <w:p w14:paraId="3B62DEEE" w14:textId="77777777" w:rsidR="007458E4" w:rsidRPr="00265CE4" w:rsidRDefault="007458E4" w:rsidP="003639D9">
      <w:pPr>
        <w:numPr>
          <w:ilvl w:val="0"/>
          <w:numId w:val="21"/>
        </w:numPr>
        <w:spacing w:after="120"/>
        <w:ind w:left="284" w:hanging="284"/>
        <w:jc w:val="both"/>
        <w:rPr>
          <w:rFonts w:eastAsia="Calibri"/>
        </w:rPr>
      </w:pPr>
      <w:r w:rsidRPr="00265CE4">
        <w:rPr>
          <w:rFonts w:eastAsia="Calibr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w:t>
      </w:r>
      <w:r w:rsidR="00AB2026">
        <w:rPr>
          <w:rFonts w:eastAsia="Calibri"/>
        </w:rPr>
        <w:t> </w:t>
      </w:r>
      <w:r w:rsidRPr="00265CE4">
        <w:rPr>
          <w:rFonts w:eastAsia="Calibri"/>
        </w:rPr>
        <w:t>przesyłanej wiadomości (przycisk „dodaj załącznik”). W przypadku załączników, które są zgodnie z</w:t>
      </w:r>
      <w:r w:rsidR="00AB2026">
        <w:rPr>
          <w:rFonts w:eastAsia="Calibri"/>
        </w:rPr>
        <w:t> </w:t>
      </w:r>
      <w:r w:rsidRPr="00265CE4">
        <w:rPr>
          <w:rFonts w:eastAsia="Calibri"/>
        </w:rPr>
        <w:t>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w:t>
      </w:r>
      <w:r w:rsidR="00AB2026">
        <w:rPr>
          <w:rFonts w:eastAsia="Calibri"/>
        </w:rPr>
        <w:t> </w:t>
      </w:r>
      <w:r w:rsidRPr="00265CE4">
        <w:rPr>
          <w:rFonts w:eastAsia="Calibri"/>
        </w:rPr>
        <w:t xml:space="preserve">udzielenie zamówienia/podmiotu udostępniającego zasoby, podpisem typu zewnętrznego lub wewnętrznego. </w:t>
      </w:r>
      <w:r>
        <w:rPr>
          <w:rFonts w:eastAsia="Calibri"/>
        </w:rPr>
        <w:br/>
      </w:r>
      <w:r w:rsidRPr="00265CE4">
        <w:rPr>
          <w:rFonts w:eastAsia="Calibri"/>
        </w:rPr>
        <w:t xml:space="preserve">W zależności od rodzaju podpisu i jego typu (zewnętrzny, wewnętrzny) dodaje się uprzednio podpisane dokumenty wraz z wygenerowanym plikiem podpisu (typ zewnętrzny) lub dokument z wszytym podpisem (typ wewnętrzny). </w:t>
      </w:r>
    </w:p>
    <w:p w14:paraId="5B0F27D3" w14:textId="77777777"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Możliwość korzystania w postępowaniu z „Formularzy do komunikacji” w pełnym zakresie wymaga posiadania konta „Wykonawcy” na Platformie e-Zamówienia oraz zalogowania się na Platformie </w:t>
      </w:r>
      <w:r>
        <w:rPr>
          <w:rFonts w:eastAsia="Calibri"/>
        </w:rPr>
        <w:br/>
      </w:r>
      <w:r w:rsidRPr="00265CE4">
        <w:rPr>
          <w:rFonts w:eastAsia="Calibri"/>
        </w:rPr>
        <w:t xml:space="preserve">e-Zamówienia. Do korzystania z „Formularzy do komunikacji” służących do zadawania pytań dotyczących treści dokumentów zamówienia wystarczające jest posiadanie tzw. konta uproszczonego na Platformie </w:t>
      </w:r>
      <w:r>
        <w:rPr>
          <w:rFonts w:eastAsia="Calibri"/>
        </w:rPr>
        <w:br/>
      </w:r>
      <w:r w:rsidRPr="00265CE4">
        <w:rPr>
          <w:rFonts w:eastAsia="Calibri"/>
        </w:rPr>
        <w:t xml:space="preserve">e-Zamówienia. </w:t>
      </w:r>
    </w:p>
    <w:p w14:paraId="6F77C1E9" w14:textId="77777777" w:rsidR="007458E4" w:rsidRPr="00265CE4" w:rsidRDefault="007458E4" w:rsidP="00F6137A">
      <w:pPr>
        <w:numPr>
          <w:ilvl w:val="0"/>
          <w:numId w:val="21"/>
        </w:numPr>
        <w:spacing w:after="120"/>
        <w:ind w:left="284" w:hanging="284"/>
        <w:jc w:val="both"/>
        <w:rPr>
          <w:rFonts w:eastAsia="Calibri"/>
        </w:rPr>
      </w:pPr>
      <w:r w:rsidRPr="00265CE4">
        <w:rPr>
          <w:rFonts w:eastAsia="Calibri"/>
        </w:rPr>
        <w:t>Wszystkie wysłane i odebrane w postępowaniu przez Wykonawcę wiadomości widoczne są po</w:t>
      </w:r>
      <w:r w:rsidR="00AB2026">
        <w:rPr>
          <w:rFonts w:eastAsia="Calibri"/>
        </w:rPr>
        <w:t> </w:t>
      </w:r>
      <w:r w:rsidRPr="00265CE4">
        <w:rPr>
          <w:rFonts w:eastAsia="Calibri"/>
        </w:rPr>
        <w:t xml:space="preserve">zalogowaniu w podglądzie postępowania w zakładce „Komunikacja”. </w:t>
      </w:r>
    </w:p>
    <w:p w14:paraId="6056F5F0" w14:textId="77777777"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Maksymalny rozmiar plików przesyłanych za pośrednictwem „Formularzy do komunikacji” wynosi 150 MB (wielkość ta dotyczy plików przesyłanych jako załączniki do jednego formularza). </w:t>
      </w:r>
    </w:p>
    <w:p w14:paraId="0325E06B" w14:textId="77777777"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W przypadku problemów technicznych i awarii związanych z funkcjonowaniem Platformy e-Zamówienia użytkownicy mogą skorzystać ze wsparcia technicznego drogą elektroniczną poprzez formularz udostępniony na stronie internetowej https://ezamowienia.gov.pl w zakładce „Zgłoś problem”. </w:t>
      </w:r>
    </w:p>
    <w:p w14:paraId="5F1F0F62" w14:textId="77777777" w:rsidR="007458E4" w:rsidRPr="007458E4" w:rsidRDefault="007458E4" w:rsidP="00F6137A">
      <w:pPr>
        <w:numPr>
          <w:ilvl w:val="0"/>
          <w:numId w:val="21"/>
        </w:numPr>
        <w:spacing w:after="120"/>
        <w:ind w:left="284" w:hanging="426"/>
        <w:jc w:val="both"/>
        <w:rPr>
          <w:rFonts w:eastAsia="Calibri"/>
          <w:b/>
        </w:rPr>
      </w:pPr>
      <w:r w:rsidRPr="00265CE4">
        <w:rPr>
          <w:rFonts w:eastAsia="Calibri"/>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Pr="00776777">
          <w:rPr>
            <w:rStyle w:val="Hipercze"/>
            <w:rFonts w:eastAsia="Calibri"/>
          </w:rPr>
          <w:t>sekretariat@pceluban.pl</w:t>
        </w:r>
      </w:hyperlink>
      <w:r>
        <w:rPr>
          <w:rFonts w:eastAsia="Calibri"/>
        </w:rPr>
        <w:t xml:space="preserve"> </w:t>
      </w:r>
      <w:r w:rsidRPr="00A34218">
        <w:rPr>
          <w:rFonts w:eastAsia="Calibri"/>
        </w:rPr>
        <w:t xml:space="preserve"> </w:t>
      </w:r>
      <w:r w:rsidRPr="007458E4">
        <w:rPr>
          <w:rFonts w:eastAsia="Calibri"/>
          <w:b/>
        </w:rPr>
        <w:t xml:space="preserve">(nie dotyczy składania ofert). </w:t>
      </w:r>
    </w:p>
    <w:p w14:paraId="459E0A61" w14:textId="77777777" w:rsidR="007458E4" w:rsidRPr="00265CE4" w:rsidRDefault="007458E4" w:rsidP="00F6137A">
      <w:pPr>
        <w:numPr>
          <w:ilvl w:val="0"/>
          <w:numId w:val="21"/>
        </w:numPr>
        <w:spacing w:after="120"/>
        <w:ind w:left="284" w:hanging="426"/>
        <w:jc w:val="both"/>
        <w:rPr>
          <w:rFonts w:eastAsia="Calibri"/>
        </w:rPr>
      </w:pPr>
      <w:r w:rsidRPr="00265CE4">
        <w:rPr>
          <w:rFonts w:eastAsia="Calibri"/>
        </w:rPr>
        <w:t xml:space="preserve">Korzystanie z Platformy e-Zamówienia jest bezpłatne. </w:t>
      </w:r>
    </w:p>
    <w:p w14:paraId="5B010BAB" w14:textId="77777777" w:rsidR="007458E4" w:rsidRDefault="007458E4" w:rsidP="00F6137A">
      <w:pPr>
        <w:numPr>
          <w:ilvl w:val="0"/>
          <w:numId w:val="21"/>
        </w:numPr>
        <w:spacing w:after="120"/>
        <w:ind w:left="284" w:hanging="426"/>
        <w:jc w:val="both"/>
        <w:rPr>
          <w:rFonts w:eastAsia="Calibri"/>
        </w:rPr>
      </w:pPr>
      <w:r w:rsidRPr="009E6A73">
        <w:rPr>
          <w:rFonts w:eastAsia="Calibri"/>
        </w:rPr>
        <w:t>Sposób sporządzenia dokumentów elektronicznych, oświadczeń lub elektronicznych kopii dokumentów lub oświadczeń musi być zgodny z wymaganiami określonymi w rozporządzeniu Prezesa Rady Ministrów z</w:t>
      </w:r>
      <w:r w:rsidR="0094376B">
        <w:rPr>
          <w:rFonts w:eastAsia="Calibri"/>
        </w:rPr>
        <w:t> </w:t>
      </w:r>
      <w:r w:rsidRPr="009E6A73">
        <w:rPr>
          <w:rFonts w:eastAsia="Calibri"/>
        </w:rPr>
        <w:t xml:space="preserve">dnia 30 grudnia 2020r. r. w sprawie sposobu sporządzania i przekazywania informacji oraz wymagań technicznych dla dokumentów elektronicznych oraz środków komunikacji elektronicznej w postępowaniu o udzielenie zamówienia publicznego lub konkursie (Dz. U. z 2020r, poz. 2452) oraz rozporządzeniu Ministra Rozwoju, Pracy i Technologii z dnia 23 grudnia 2020 r. w sprawie podmiotowych środków </w:t>
      </w:r>
      <w:r w:rsidRPr="009E6A73">
        <w:rPr>
          <w:rFonts w:eastAsia="Calibri"/>
        </w:rPr>
        <w:lastRenderedPageBreak/>
        <w:t xml:space="preserve">dowodowych oraz innych dokumentów lub oświadczeń, jakich może żądać zamawiający od wykonawcy (Dz. U. z 2020r, poz. 2415). </w:t>
      </w:r>
    </w:p>
    <w:p w14:paraId="5229968E" w14:textId="77777777" w:rsidR="007458E4" w:rsidRDefault="007458E4" w:rsidP="00F6137A">
      <w:pPr>
        <w:numPr>
          <w:ilvl w:val="0"/>
          <w:numId w:val="21"/>
        </w:numPr>
        <w:spacing w:after="120"/>
        <w:ind w:left="284" w:hanging="426"/>
        <w:jc w:val="both"/>
        <w:rPr>
          <w:rFonts w:eastAsia="Calibri"/>
        </w:rPr>
      </w:pPr>
      <w:r w:rsidRPr="009E6A73">
        <w:t>Wykonawca może zwrócić się do zamawiającego z wnioskiem o wyjaśnienie treści SWZ.</w:t>
      </w:r>
    </w:p>
    <w:p w14:paraId="2081B3F5" w14:textId="77777777" w:rsidR="007458E4" w:rsidRDefault="007458E4" w:rsidP="00F6137A">
      <w:pPr>
        <w:numPr>
          <w:ilvl w:val="0"/>
          <w:numId w:val="21"/>
        </w:numPr>
        <w:spacing w:after="120"/>
        <w:ind w:left="284" w:hanging="426"/>
        <w:jc w:val="both"/>
        <w:rPr>
          <w:rFonts w:eastAsia="Calibri"/>
        </w:rPr>
      </w:pPr>
      <w:r w:rsidRPr="009E6A73">
        <w:t xml:space="preserve">Zamawiający jest obowiązany udzielić wyjaśnień niezwłocznie, jednak nie później niż </w:t>
      </w:r>
      <w:r w:rsidRPr="009E6A73">
        <w:rPr>
          <w:b/>
        </w:rPr>
        <w:t>na 2 dni</w:t>
      </w:r>
      <w:r w:rsidRPr="009E6A73">
        <w:t xml:space="preserve"> przed upływem terminu składania ofert, pod warunkiem że wniosek o wyjaśnienie treści SWZ wpłynął do zamawiającego nie później niż </w:t>
      </w:r>
      <w:r w:rsidRPr="009E6A73">
        <w:rPr>
          <w:u w:val="single"/>
        </w:rPr>
        <w:t>na 4 dni przed upływem terminu składania ofert</w:t>
      </w:r>
      <w:r w:rsidRPr="009E6A73">
        <w:t>.</w:t>
      </w:r>
    </w:p>
    <w:p w14:paraId="2AE186D6" w14:textId="77777777" w:rsidR="007458E4" w:rsidRDefault="007458E4" w:rsidP="00F6137A">
      <w:pPr>
        <w:numPr>
          <w:ilvl w:val="0"/>
          <w:numId w:val="21"/>
        </w:numPr>
        <w:spacing w:after="120"/>
        <w:ind w:left="284" w:hanging="426"/>
        <w:jc w:val="both"/>
        <w:rPr>
          <w:rFonts w:eastAsia="Calibri"/>
        </w:rPr>
      </w:pPr>
      <w:r w:rsidRPr="009E6A73">
        <w:t>Jeżeli zamawiający nie udzieli wyjaśnień w terminie, o którym mowa w pkt</w:t>
      </w:r>
      <w:r w:rsidR="0094376B">
        <w:t xml:space="preserve"> </w:t>
      </w:r>
      <w:r>
        <w:t>14</w:t>
      </w:r>
      <w:r w:rsidRPr="009E6A73">
        <w:t xml:space="preserve">, przedłuża termin składania ofert o czas niezbędny do zapoznania się wszystkich zainteresowanych wykonawców </w:t>
      </w:r>
      <w:r>
        <w:br/>
      </w:r>
      <w:r w:rsidRPr="009E6A73">
        <w:t>z wyjaśnieniami niezbędnymi do należytego przygotowania i złożenia ofert.</w:t>
      </w:r>
    </w:p>
    <w:p w14:paraId="28FE8880" w14:textId="77777777" w:rsidR="007458E4" w:rsidRDefault="007458E4" w:rsidP="00F6137A">
      <w:pPr>
        <w:numPr>
          <w:ilvl w:val="0"/>
          <w:numId w:val="21"/>
        </w:numPr>
        <w:spacing w:after="120"/>
        <w:ind w:left="284" w:hanging="426"/>
        <w:jc w:val="both"/>
        <w:rPr>
          <w:rFonts w:eastAsia="Calibri"/>
        </w:rPr>
      </w:pPr>
      <w:r w:rsidRPr="009E6A73">
        <w:t xml:space="preserve">W przypadku gdy wniosek o wyjaśnienie treści SWZ  nie wpłynął w terminie, o którym mowa w pkt </w:t>
      </w:r>
      <w:r>
        <w:t>14</w:t>
      </w:r>
      <w:r w:rsidRPr="009E6A73">
        <w:t>, zamawiający nie ma obowiązku udzielania wyjaśnień SWZ oraz obowiązku przedłużenia terminu składania ofert.</w:t>
      </w:r>
    </w:p>
    <w:p w14:paraId="47C75849" w14:textId="77777777" w:rsidR="007458E4" w:rsidRDefault="007458E4" w:rsidP="00F6137A">
      <w:pPr>
        <w:numPr>
          <w:ilvl w:val="0"/>
          <w:numId w:val="21"/>
        </w:numPr>
        <w:spacing w:after="120"/>
        <w:ind w:left="284" w:hanging="426"/>
        <w:jc w:val="both"/>
        <w:rPr>
          <w:rFonts w:eastAsia="Calibri"/>
        </w:rPr>
      </w:pPr>
      <w:r w:rsidRPr="009E6A73">
        <w:t>Przedłużenie t</w:t>
      </w:r>
      <w:r w:rsidR="00CA411C">
        <w:t>erminu składania ofert, o którym</w:t>
      </w:r>
      <w:r w:rsidRPr="009E6A73">
        <w:t xml:space="preserve"> mowa w pkt</w:t>
      </w:r>
      <w:r>
        <w:t xml:space="preserve"> 15</w:t>
      </w:r>
      <w:r w:rsidRPr="009E6A73">
        <w:t>, nie wpływa na bieg terminu składania wniosku o wyjaśnienie treści SWZ.</w:t>
      </w:r>
    </w:p>
    <w:p w14:paraId="4592D4CA" w14:textId="77777777" w:rsidR="00B47AEE" w:rsidRPr="007458E4" w:rsidRDefault="007458E4" w:rsidP="00F6137A">
      <w:pPr>
        <w:numPr>
          <w:ilvl w:val="0"/>
          <w:numId w:val="21"/>
        </w:numPr>
        <w:spacing w:after="0"/>
        <w:ind w:left="284" w:hanging="426"/>
        <w:jc w:val="both"/>
        <w:rPr>
          <w:rFonts w:cstheme="minorHAnsi"/>
        </w:rPr>
      </w:pPr>
      <w:r w:rsidRPr="009E6A73">
        <w:t>Treść zapytań wraz z wyjaśnieniami zamawiający udostępnia, bez ujawniania źródła zapytania, na stronie internetowej prowad</w:t>
      </w:r>
      <w:r>
        <w:t>zonego postępowania.</w:t>
      </w:r>
    </w:p>
    <w:p w14:paraId="2CFA3548" w14:textId="77777777" w:rsidR="007458E4" w:rsidRPr="00CC4E77" w:rsidRDefault="007458E4" w:rsidP="00B47AEE">
      <w:pPr>
        <w:pStyle w:val="pkt"/>
        <w:spacing w:before="0" w:after="0" w:line="276" w:lineRule="auto"/>
        <w:ind w:left="426" w:hanging="426"/>
        <w:rPr>
          <w:rFonts w:asciiTheme="minorHAnsi" w:hAnsiTheme="minorHAnsi" w:cstheme="minorHAnsi"/>
          <w:sz w:val="22"/>
          <w:szCs w:val="22"/>
        </w:rPr>
      </w:pPr>
    </w:p>
    <w:p w14:paraId="15DAD437" w14:textId="77777777" w:rsidR="00B47AEE" w:rsidRPr="00CC4E77" w:rsidRDefault="00B47AEE" w:rsidP="00B47AEE">
      <w:pPr>
        <w:pBdr>
          <w:bottom w:val="double" w:sz="4" w:space="1" w:color="auto"/>
        </w:pBdr>
        <w:shd w:val="clear" w:color="auto" w:fill="DEEAF6" w:themeFill="accent5" w:themeFillTint="33"/>
        <w:spacing w:after="0"/>
        <w:ind w:left="568" w:right="91" w:hanging="568"/>
        <w:jc w:val="both"/>
        <w:rPr>
          <w:rFonts w:cstheme="minorHAnsi"/>
          <w:b/>
          <w:bCs/>
        </w:rPr>
      </w:pPr>
      <w:bookmarkStart w:id="5" w:name="bookmark12"/>
      <w:r w:rsidRPr="00CC4E77">
        <w:rPr>
          <w:rFonts w:cstheme="minorHAnsi"/>
          <w:b/>
          <w:bCs/>
        </w:rPr>
        <w:t>XIV.</w:t>
      </w:r>
      <w:r w:rsidRPr="00CC4E77">
        <w:rPr>
          <w:rFonts w:cstheme="minorHAnsi"/>
          <w:b/>
          <w:bCs/>
        </w:rPr>
        <w:tab/>
        <w:t>OPIS SPOSOBU PRZYGOTOWANIA OFER</w:t>
      </w:r>
      <w:bookmarkEnd w:id="5"/>
      <w:r w:rsidRPr="00CC4E77">
        <w:rPr>
          <w:rFonts w:cstheme="minorHAnsi"/>
          <w:b/>
          <w:bCs/>
        </w:rPr>
        <w:t>T ORAZ WYMAGANIA FORMALNE DOTYCZĄCE SKŁADANYCH OŚWIADCZEŃ I DOKUMENTÓW</w:t>
      </w:r>
    </w:p>
    <w:p w14:paraId="070BF948" w14:textId="77777777" w:rsidR="00E1424D" w:rsidRPr="00EA53FF" w:rsidRDefault="00E1424D" w:rsidP="00E1424D">
      <w:pPr>
        <w:pStyle w:val="pkt"/>
        <w:spacing w:before="0" w:after="0" w:line="276" w:lineRule="auto"/>
        <w:ind w:left="284" w:hanging="284"/>
        <w:rPr>
          <w:rFonts w:asciiTheme="minorHAnsi" w:eastAsia="Times New Roman" w:hAnsiTheme="minorHAnsi" w:cstheme="minorHAnsi"/>
          <w:bCs/>
          <w:sz w:val="22"/>
          <w:szCs w:val="22"/>
        </w:rPr>
      </w:pPr>
      <w:r w:rsidRPr="00EA53FF">
        <w:rPr>
          <w:rFonts w:asciiTheme="minorHAnsi" w:eastAsia="Times New Roman" w:hAnsiTheme="minorHAnsi" w:cstheme="minorHAnsi"/>
          <w:bCs/>
          <w:sz w:val="22"/>
          <w:szCs w:val="22"/>
        </w:rPr>
        <w:t>1.</w:t>
      </w:r>
      <w:r w:rsidRPr="00EA53FF">
        <w:rPr>
          <w:rFonts w:asciiTheme="minorHAnsi" w:eastAsia="Times New Roman" w:hAnsiTheme="minorHAnsi" w:cstheme="minorHAnsi"/>
          <w:bCs/>
          <w:sz w:val="22"/>
          <w:szCs w:val="22"/>
        </w:rPr>
        <w:tab/>
        <w:t>Wykonawca może złożyć tylko jedną ofertę</w:t>
      </w:r>
      <w:r w:rsidR="00905D42">
        <w:rPr>
          <w:rFonts w:asciiTheme="minorHAnsi" w:eastAsia="Times New Roman" w:hAnsiTheme="minorHAnsi" w:cstheme="minorHAnsi"/>
          <w:bCs/>
          <w:sz w:val="22"/>
          <w:szCs w:val="22"/>
        </w:rPr>
        <w:t xml:space="preserve"> na daną C</w:t>
      </w:r>
      <w:r>
        <w:rPr>
          <w:rFonts w:asciiTheme="minorHAnsi" w:eastAsia="Times New Roman" w:hAnsiTheme="minorHAnsi" w:cstheme="minorHAnsi"/>
          <w:bCs/>
          <w:sz w:val="22"/>
          <w:szCs w:val="22"/>
        </w:rPr>
        <w:t>zęść zamówienia</w:t>
      </w:r>
      <w:r w:rsidRPr="00EA53FF">
        <w:rPr>
          <w:rFonts w:asciiTheme="minorHAnsi" w:eastAsia="Times New Roman" w:hAnsiTheme="minorHAnsi" w:cstheme="minorHAnsi"/>
          <w:bCs/>
          <w:sz w:val="22"/>
          <w:szCs w:val="22"/>
        </w:rPr>
        <w:t>.</w:t>
      </w:r>
    </w:p>
    <w:p w14:paraId="7166F494" w14:textId="77777777" w:rsidR="00E1424D" w:rsidRPr="00CC4E77" w:rsidRDefault="00E1424D" w:rsidP="00E1424D">
      <w:pPr>
        <w:pStyle w:val="pkt"/>
        <w:spacing w:before="0" w:after="0" w:line="276" w:lineRule="auto"/>
        <w:ind w:left="284" w:hanging="284"/>
        <w:rPr>
          <w:rFonts w:asciiTheme="minorHAnsi" w:eastAsia="Times New Roman" w:hAnsiTheme="minorHAnsi" w:cstheme="minorHAnsi"/>
          <w:sz w:val="22"/>
          <w:szCs w:val="22"/>
        </w:rPr>
      </w:pPr>
      <w:r w:rsidRPr="00EA53FF">
        <w:rPr>
          <w:rFonts w:asciiTheme="minorHAnsi" w:eastAsia="Times New Roman" w:hAnsiTheme="minorHAnsi" w:cstheme="minorHAnsi"/>
          <w:bCs/>
          <w:sz w:val="22"/>
          <w:szCs w:val="22"/>
        </w:rPr>
        <w:t>2</w:t>
      </w:r>
      <w:r w:rsidRPr="00CC4E77">
        <w:rPr>
          <w:rFonts w:asciiTheme="minorHAnsi" w:eastAsia="Times New Roman" w:hAnsiTheme="minorHAnsi" w:cstheme="minorHAnsi"/>
          <w:b/>
          <w:sz w:val="22"/>
          <w:szCs w:val="22"/>
        </w:rPr>
        <w:t>.</w:t>
      </w:r>
      <w:r w:rsidRPr="00CC4E77">
        <w:rPr>
          <w:rFonts w:asciiTheme="minorHAnsi" w:eastAsia="Times New Roman" w:hAnsiTheme="minorHAnsi" w:cstheme="minorHAnsi"/>
          <w:b/>
          <w:sz w:val="22"/>
          <w:szCs w:val="22"/>
        </w:rPr>
        <w:tab/>
      </w:r>
      <w:r w:rsidRPr="00CC4E77">
        <w:rPr>
          <w:rFonts w:asciiTheme="minorHAnsi" w:eastAsia="Times New Roman" w:hAnsiTheme="minorHAnsi" w:cstheme="minorHAnsi"/>
          <w:sz w:val="22"/>
          <w:szCs w:val="22"/>
        </w:rPr>
        <w:t xml:space="preserve">Treść oferty musi </w:t>
      </w:r>
      <w:r w:rsidRPr="00CC4E77">
        <w:rPr>
          <w:rFonts w:asciiTheme="minorHAnsi" w:hAnsiTheme="minorHAnsi" w:cstheme="minorHAnsi"/>
          <w:sz w:val="22"/>
          <w:szCs w:val="22"/>
        </w:rPr>
        <w:t>odpowiadać</w:t>
      </w:r>
      <w:r w:rsidRPr="00CC4E77">
        <w:rPr>
          <w:rFonts w:asciiTheme="minorHAnsi" w:eastAsia="Times New Roman" w:hAnsiTheme="minorHAnsi" w:cstheme="minorHAnsi"/>
          <w:sz w:val="22"/>
          <w:szCs w:val="22"/>
        </w:rPr>
        <w:t xml:space="preserve"> treści SWZ.</w:t>
      </w:r>
    </w:p>
    <w:p w14:paraId="15C1BF2A" w14:textId="77777777" w:rsidR="0013489D" w:rsidRPr="00864555" w:rsidRDefault="00E1424D" w:rsidP="0013489D">
      <w:pPr>
        <w:widowControl w:val="0"/>
        <w:autoSpaceDE w:val="0"/>
        <w:autoSpaceDN w:val="0"/>
        <w:adjustRightInd w:val="0"/>
        <w:spacing w:after="120"/>
        <w:ind w:left="284" w:hanging="284"/>
        <w:jc w:val="both"/>
        <w:rPr>
          <w:b/>
          <w:bCs/>
          <w:iCs/>
          <w:u w:val="single"/>
        </w:rPr>
      </w:pPr>
      <w:r w:rsidRPr="00EA53FF">
        <w:rPr>
          <w:rFonts w:eastAsia="Times New Roman" w:cstheme="minorHAnsi"/>
          <w:bCs/>
        </w:rPr>
        <w:t>3.</w:t>
      </w:r>
      <w:r w:rsidRPr="00CC4E77">
        <w:rPr>
          <w:rFonts w:eastAsia="Times New Roman" w:cstheme="minorHAnsi"/>
          <w:b/>
        </w:rPr>
        <w:tab/>
      </w:r>
      <w:r w:rsidR="0013489D" w:rsidRPr="00864555">
        <w:rPr>
          <w:b/>
          <w:bCs/>
          <w:iCs/>
          <w:u w:val="single"/>
        </w:rPr>
        <w:t xml:space="preserve">Do oferty </w:t>
      </w:r>
      <w:r w:rsidR="0094376B">
        <w:rPr>
          <w:b/>
          <w:bCs/>
          <w:iCs/>
          <w:u w:val="single"/>
        </w:rPr>
        <w:t>Wyko</w:t>
      </w:r>
      <w:r w:rsidR="0013489D" w:rsidRPr="00864555">
        <w:rPr>
          <w:b/>
          <w:bCs/>
          <w:iCs/>
          <w:u w:val="single"/>
        </w:rPr>
        <w:t>nawca dołącza:</w:t>
      </w:r>
    </w:p>
    <w:p w14:paraId="44CF693A" w14:textId="77777777" w:rsidR="00905D42" w:rsidRPr="00020D88" w:rsidRDefault="00905D42" w:rsidP="00905D42">
      <w:pPr>
        <w:numPr>
          <w:ilvl w:val="0"/>
          <w:numId w:val="42"/>
        </w:numPr>
        <w:spacing w:after="0"/>
        <w:ind w:left="568" w:hanging="284"/>
        <w:jc w:val="both"/>
        <w:rPr>
          <w:rFonts w:cstheme="minorHAnsi"/>
          <w:b/>
          <w:bCs/>
        </w:rPr>
      </w:pPr>
      <w:r>
        <w:rPr>
          <w:rFonts w:cstheme="minorHAnsi"/>
          <w:b/>
        </w:rPr>
        <w:t xml:space="preserve">wypełniony </w:t>
      </w:r>
      <w:r w:rsidRPr="00905D42">
        <w:rPr>
          <w:rFonts w:cstheme="minorHAnsi"/>
          <w:b/>
        </w:rPr>
        <w:t>Formularz ofertowy</w:t>
      </w:r>
      <w:r>
        <w:rPr>
          <w:rFonts w:cstheme="minorHAnsi"/>
          <w:b/>
        </w:rPr>
        <w:t xml:space="preserve"> - załącznik nr 1 do SWZ;</w:t>
      </w:r>
    </w:p>
    <w:p w14:paraId="6404AE09" w14:textId="77777777" w:rsidR="00020D88" w:rsidRPr="00020D88" w:rsidRDefault="00020D88" w:rsidP="00F91AA0">
      <w:pPr>
        <w:pStyle w:val="Default"/>
        <w:spacing w:line="276" w:lineRule="auto"/>
        <w:ind w:left="284"/>
        <w:jc w:val="both"/>
        <w:rPr>
          <w:rFonts w:asciiTheme="minorHAnsi" w:hAnsiTheme="minorHAnsi"/>
          <w:sz w:val="22"/>
          <w:szCs w:val="22"/>
        </w:rPr>
      </w:pPr>
      <w:r w:rsidRPr="00F91AA0">
        <w:rPr>
          <w:rFonts w:asciiTheme="minorHAnsi" w:hAnsiTheme="minorHAnsi"/>
          <w:b/>
          <w:sz w:val="22"/>
          <w:szCs w:val="22"/>
        </w:rPr>
        <w:t>2)dokumenty</w:t>
      </w:r>
      <w:r w:rsidRPr="00091B82">
        <w:rPr>
          <w:rFonts w:asciiTheme="minorHAnsi" w:hAnsiTheme="minorHAnsi"/>
          <w:sz w:val="22"/>
          <w:szCs w:val="22"/>
        </w:rPr>
        <w:t xml:space="preserve"> potwierdzające</w:t>
      </w:r>
      <w:r w:rsidR="00F91AA0">
        <w:rPr>
          <w:rFonts w:asciiTheme="minorHAnsi" w:hAnsiTheme="minorHAnsi"/>
          <w:sz w:val="22"/>
          <w:szCs w:val="22"/>
        </w:rPr>
        <w:t xml:space="preserve"> </w:t>
      </w:r>
      <w:r w:rsidR="00F91AA0" w:rsidRPr="00091B82">
        <w:rPr>
          <w:rFonts w:asciiTheme="minorHAnsi" w:hAnsiTheme="minorHAnsi"/>
          <w:sz w:val="22"/>
          <w:szCs w:val="22"/>
        </w:rPr>
        <w:t>(</w:t>
      </w:r>
      <w:r w:rsidR="00F91AA0">
        <w:rPr>
          <w:rFonts w:asciiTheme="minorHAnsi" w:hAnsiTheme="minorHAnsi"/>
          <w:sz w:val="22"/>
          <w:szCs w:val="22"/>
        </w:rPr>
        <w:t xml:space="preserve">np. </w:t>
      </w:r>
      <w:r w:rsidR="00F91AA0" w:rsidRPr="00091B82">
        <w:rPr>
          <w:rFonts w:asciiTheme="minorHAnsi" w:hAnsiTheme="minorHAnsi"/>
          <w:sz w:val="22"/>
          <w:szCs w:val="22"/>
        </w:rPr>
        <w:t>referencje, poświadczenia, protokoły odbioru,</w:t>
      </w:r>
      <w:r w:rsidR="00F91AA0">
        <w:rPr>
          <w:rFonts w:asciiTheme="minorHAnsi" w:hAnsiTheme="minorHAnsi"/>
          <w:sz w:val="22"/>
          <w:szCs w:val="22"/>
        </w:rPr>
        <w:t xml:space="preserve"> </w:t>
      </w:r>
      <w:r w:rsidR="00F91AA0" w:rsidRPr="00091B82">
        <w:rPr>
          <w:rFonts w:asciiTheme="minorHAnsi" w:hAnsiTheme="minorHAnsi"/>
          <w:sz w:val="22"/>
          <w:szCs w:val="22"/>
        </w:rPr>
        <w:t>itp.)</w:t>
      </w:r>
      <w:r w:rsidR="00F91AA0">
        <w:rPr>
          <w:rFonts w:asciiTheme="minorHAnsi" w:hAnsiTheme="minorHAnsi"/>
          <w:sz w:val="22"/>
          <w:szCs w:val="22"/>
        </w:rPr>
        <w:t>, że osoba (wykładowca ) wyznaczona do realizacji zamówienia , podsiada wymagane doświadczenie</w:t>
      </w:r>
      <w:r w:rsidRPr="00091B82">
        <w:rPr>
          <w:rFonts w:asciiTheme="minorHAnsi" w:hAnsiTheme="minorHAnsi"/>
          <w:sz w:val="22"/>
          <w:szCs w:val="22"/>
        </w:rPr>
        <w:t xml:space="preserve"> </w:t>
      </w:r>
      <w:r>
        <w:rPr>
          <w:rFonts w:asciiTheme="minorHAnsi" w:hAnsiTheme="minorHAnsi"/>
          <w:sz w:val="22"/>
          <w:szCs w:val="22"/>
        </w:rPr>
        <w:t>odnoszące się do</w:t>
      </w:r>
      <w:r w:rsidRPr="00091B82">
        <w:rPr>
          <w:rFonts w:asciiTheme="minorHAnsi" w:hAnsiTheme="minorHAnsi"/>
          <w:sz w:val="22"/>
          <w:szCs w:val="22"/>
        </w:rPr>
        <w:t xml:space="preserve"> kryterium </w:t>
      </w:r>
      <w:r>
        <w:rPr>
          <w:rFonts w:asciiTheme="minorHAnsi" w:hAnsiTheme="minorHAnsi"/>
          <w:sz w:val="22"/>
          <w:szCs w:val="22"/>
        </w:rPr>
        <w:t>oceny ofert - „</w:t>
      </w:r>
      <w:r w:rsidR="007775B8">
        <w:rPr>
          <w:rFonts w:asciiTheme="minorHAnsi" w:hAnsiTheme="minorHAnsi"/>
          <w:sz w:val="22"/>
          <w:szCs w:val="22"/>
        </w:rPr>
        <w:t xml:space="preserve">Doświadczenie </w:t>
      </w:r>
      <w:r w:rsidR="00FF1630">
        <w:rPr>
          <w:rFonts w:asciiTheme="minorHAnsi" w:hAnsiTheme="minorHAnsi"/>
          <w:sz w:val="22"/>
          <w:szCs w:val="22"/>
        </w:rPr>
        <w:t>instruktora prowadzącego część teoretyczną</w:t>
      </w:r>
      <w:r w:rsidR="00734DBE">
        <w:rPr>
          <w:rFonts w:asciiTheme="minorHAnsi" w:hAnsiTheme="minorHAnsi"/>
          <w:sz w:val="22"/>
          <w:szCs w:val="22"/>
        </w:rPr>
        <w:t xml:space="preserve"> kursu</w:t>
      </w:r>
      <w:r w:rsidRPr="00091B82">
        <w:rPr>
          <w:rFonts w:asciiTheme="minorHAnsi" w:hAnsiTheme="minorHAnsi"/>
          <w:sz w:val="22"/>
          <w:szCs w:val="22"/>
        </w:rPr>
        <w:t>”</w:t>
      </w:r>
      <w:r>
        <w:rPr>
          <w:rFonts w:asciiTheme="minorHAnsi" w:hAnsiTheme="minorHAnsi"/>
          <w:sz w:val="22"/>
          <w:szCs w:val="22"/>
        </w:rPr>
        <w:t>. Dokumenty te</w:t>
      </w:r>
      <w:r w:rsidRPr="00091B82">
        <w:rPr>
          <w:rFonts w:asciiTheme="minorHAnsi" w:hAnsiTheme="minorHAnsi"/>
          <w:sz w:val="22"/>
          <w:szCs w:val="22"/>
        </w:rPr>
        <w:t xml:space="preserve"> muszą być złożone wraz z ofertą</w:t>
      </w:r>
      <w:r w:rsidR="00F91AA0">
        <w:rPr>
          <w:rFonts w:asciiTheme="minorHAnsi" w:hAnsiTheme="minorHAnsi"/>
          <w:sz w:val="22"/>
          <w:szCs w:val="22"/>
        </w:rPr>
        <w:t>;</w:t>
      </w:r>
    </w:p>
    <w:p w14:paraId="2295728D" w14:textId="77777777" w:rsidR="00905D42" w:rsidRPr="00905D42" w:rsidRDefault="00905D42" w:rsidP="00905D42">
      <w:pPr>
        <w:numPr>
          <w:ilvl w:val="0"/>
          <w:numId w:val="42"/>
        </w:numPr>
        <w:spacing w:after="0"/>
        <w:ind w:left="568" w:hanging="284"/>
        <w:jc w:val="both"/>
        <w:rPr>
          <w:rFonts w:cstheme="minorHAnsi"/>
          <w:b/>
          <w:bCs/>
        </w:rPr>
      </w:pPr>
      <w:r w:rsidRPr="00905D42">
        <w:rPr>
          <w:rFonts w:cstheme="minorHAnsi"/>
          <w:b/>
        </w:rPr>
        <w:t xml:space="preserve">oświadczenie o spełnianiu warunków udziału  w postępowaniu oraz braku podstaw do wykluczenia o treści zgodnej z </w:t>
      </w:r>
      <w:r w:rsidRPr="00905D42">
        <w:rPr>
          <w:rFonts w:cstheme="minorHAnsi"/>
          <w:b/>
          <w:bCs/>
        </w:rPr>
        <w:t xml:space="preserve">Załącznikiem </w:t>
      </w:r>
      <w:r>
        <w:rPr>
          <w:rFonts w:cstheme="minorHAnsi"/>
          <w:b/>
          <w:bCs/>
        </w:rPr>
        <w:t xml:space="preserve">Nr 2 </w:t>
      </w:r>
      <w:r w:rsidRPr="00905D42">
        <w:rPr>
          <w:rFonts w:cstheme="minorHAnsi"/>
          <w:b/>
          <w:bCs/>
        </w:rPr>
        <w:t xml:space="preserve"> do SWZ</w:t>
      </w:r>
      <w:r>
        <w:rPr>
          <w:rFonts w:cstheme="minorHAnsi"/>
          <w:b/>
          <w:bCs/>
        </w:rPr>
        <w:t>;</w:t>
      </w:r>
    </w:p>
    <w:p w14:paraId="5A58588C" w14:textId="77777777" w:rsidR="00905D42" w:rsidRPr="00905D42" w:rsidRDefault="00905D42" w:rsidP="00905D42">
      <w:pPr>
        <w:pStyle w:val="Nagwek"/>
        <w:numPr>
          <w:ilvl w:val="0"/>
          <w:numId w:val="42"/>
        </w:numPr>
        <w:suppressAutoHyphens/>
        <w:autoSpaceDE w:val="0"/>
        <w:spacing w:line="276" w:lineRule="auto"/>
        <w:ind w:left="568" w:hanging="284"/>
        <w:jc w:val="both"/>
        <w:rPr>
          <w:rFonts w:cstheme="minorHAnsi"/>
          <w:b/>
        </w:rPr>
      </w:pPr>
      <w:r w:rsidRPr="00905D42">
        <w:rPr>
          <w:rFonts w:eastAsia="Calibri" w:cstheme="minorHAnsi"/>
          <w:b/>
        </w:rPr>
        <w:t>oświadc</w:t>
      </w:r>
      <w:r>
        <w:rPr>
          <w:rFonts w:eastAsia="Calibri" w:cstheme="minorHAnsi"/>
          <w:b/>
        </w:rPr>
        <w:t>zenie, z którego wynika, które usługi</w:t>
      </w:r>
      <w:r w:rsidRPr="00905D42">
        <w:rPr>
          <w:rFonts w:eastAsia="Calibri" w:cstheme="minorHAnsi"/>
          <w:b/>
        </w:rPr>
        <w:t xml:space="preserve"> wykonają poszczególni wykonawcy – w przypadku Wykonawców wspólnie ubiegających się o udzielenie zamówienia</w:t>
      </w:r>
      <w:r>
        <w:rPr>
          <w:rFonts w:eastAsia="Calibri" w:cstheme="minorHAnsi"/>
          <w:b/>
        </w:rPr>
        <w:t>;</w:t>
      </w:r>
    </w:p>
    <w:p w14:paraId="0A49DE16" w14:textId="77777777" w:rsidR="00905D42" w:rsidRPr="00905D42" w:rsidRDefault="00905D42" w:rsidP="00905D42">
      <w:pPr>
        <w:pStyle w:val="NormalnyWeb"/>
        <w:widowControl w:val="0"/>
        <w:numPr>
          <w:ilvl w:val="0"/>
          <w:numId w:val="42"/>
        </w:numPr>
        <w:kinsoku w:val="0"/>
        <w:overflowPunct w:val="0"/>
        <w:autoSpaceDE w:val="0"/>
        <w:spacing w:before="0" w:beforeAutospacing="0" w:after="0" w:afterAutospacing="0" w:line="276" w:lineRule="auto"/>
        <w:ind w:left="568" w:right="125" w:hanging="284"/>
        <w:rPr>
          <w:rFonts w:asciiTheme="minorHAnsi" w:hAnsiTheme="minorHAnsi" w:cstheme="minorHAnsi"/>
          <w:b/>
          <w:sz w:val="22"/>
          <w:szCs w:val="22"/>
        </w:rPr>
      </w:pPr>
      <w:r w:rsidRPr="00905D42">
        <w:rPr>
          <w:rFonts w:asciiTheme="minorHAnsi" w:hAnsiTheme="minorHAnsi" w:cstheme="minorHAnsi"/>
          <w:b/>
          <w:spacing w:val="-1"/>
          <w:sz w:val="22"/>
          <w:szCs w:val="22"/>
        </w:rPr>
        <w:t>zobowiązanie podmiotu trzeciego – jeżeli dotyczy</w:t>
      </w:r>
      <w:r>
        <w:rPr>
          <w:rFonts w:asciiTheme="minorHAnsi" w:hAnsiTheme="minorHAnsi" w:cstheme="minorHAnsi"/>
          <w:b/>
          <w:spacing w:val="-1"/>
          <w:sz w:val="22"/>
          <w:szCs w:val="22"/>
        </w:rPr>
        <w:t>;</w:t>
      </w:r>
    </w:p>
    <w:p w14:paraId="4ED9A2B2" w14:textId="77777777" w:rsidR="00905D42" w:rsidRPr="00905D42" w:rsidRDefault="00905D42" w:rsidP="00905D42">
      <w:pPr>
        <w:pStyle w:val="NormalnyWeb"/>
        <w:widowControl w:val="0"/>
        <w:numPr>
          <w:ilvl w:val="0"/>
          <w:numId w:val="42"/>
        </w:numPr>
        <w:kinsoku w:val="0"/>
        <w:overflowPunct w:val="0"/>
        <w:autoSpaceDE w:val="0"/>
        <w:spacing w:before="0" w:beforeAutospacing="0" w:after="0" w:afterAutospacing="0" w:line="276" w:lineRule="auto"/>
        <w:ind w:left="568" w:right="122" w:hanging="284"/>
        <w:rPr>
          <w:rFonts w:asciiTheme="minorHAnsi" w:hAnsiTheme="minorHAnsi" w:cstheme="minorHAnsi"/>
          <w:b/>
          <w:sz w:val="22"/>
          <w:szCs w:val="22"/>
        </w:rPr>
      </w:pPr>
      <w:r w:rsidRPr="00905D42">
        <w:rPr>
          <w:rFonts w:asciiTheme="minorHAnsi" w:hAnsiTheme="minorHAnsi" w:cstheme="minorHAnsi"/>
          <w:b/>
          <w:sz w:val="22"/>
          <w:szCs w:val="22"/>
        </w:rPr>
        <w:t xml:space="preserve">pełnomocnictwo do </w:t>
      </w:r>
      <w:r w:rsidRPr="00905D42">
        <w:rPr>
          <w:rFonts w:asciiTheme="minorHAnsi" w:hAnsiTheme="minorHAnsi" w:cstheme="minorHAnsi"/>
          <w:b/>
          <w:spacing w:val="1"/>
          <w:sz w:val="22"/>
          <w:szCs w:val="22"/>
        </w:rPr>
        <w:t xml:space="preserve">złożenia oferty, </w:t>
      </w:r>
      <w:r w:rsidRPr="00905D42">
        <w:rPr>
          <w:rFonts w:asciiTheme="minorHAnsi" w:hAnsiTheme="minorHAnsi" w:cstheme="minorHAnsi"/>
          <w:b/>
          <w:sz w:val="22"/>
          <w:szCs w:val="22"/>
        </w:rPr>
        <w:t xml:space="preserve">o ile prawo do </w:t>
      </w:r>
      <w:r w:rsidRPr="00905D42">
        <w:rPr>
          <w:rFonts w:asciiTheme="minorHAnsi" w:hAnsiTheme="minorHAnsi" w:cstheme="minorHAnsi"/>
          <w:b/>
          <w:spacing w:val="1"/>
          <w:sz w:val="22"/>
          <w:szCs w:val="22"/>
        </w:rPr>
        <w:t xml:space="preserve">podpisania </w:t>
      </w:r>
      <w:r w:rsidRPr="00905D42">
        <w:rPr>
          <w:rFonts w:asciiTheme="minorHAnsi" w:hAnsiTheme="minorHAnsi" w:cstheme="minorHAnsi"/>
          <w:b/>
          <w:sz w:val="22"/>
          <w:szCs w:val="22"/>
        </w:rPr>
        <w:t xml:space="preserve">oferty nie </w:t>
      </w:r>
      <w:r w:rsidRPr="00905D42">
        <w:rPr>
          <w:rFonts w:asciiTheme="minorHAnsi" w:hAnsiTheme="minorHAnsi" w:cstheme="minorHAnsi"/>
          <w:b/>
          <w:spacing w:val="1"/>
          <w:sz w:val="22"/>
          <w:szCs w:val="22"/>
        </w:rPr>
        <w:t xml:space="preserve">wynika </w:t>
      </w:r>
      <w:r w:rsidRPr="00905D42">
        <w:rPr>
          <w:rFonts w:asciiTheme="minorHAnsi" w:hAnsiTheme="minorHAnsi" w:cstheme="minorHAnsi"/>
          <w:b/>
          <w:sz w:val="22"/>
          <w:szCs w:val="22"/>
        </w:rPr>
        <w:t xml:space="preserve">z innych dokumentów złożonych wraz z  </w:t>
      </w:r>
      <w:r w:rsidRPr="00905D42">
        <w:rPr>
          <w:rFonts w:asciiTheme="minorHAnsi" w:hAnsiTheme="minorHAnsi" w:cstheme="minorHAnsi"/>
          <w:b/>
          <w:spacing w:val="1"/>
          <w:sz w:val="22"/>
          <w:szCs w:val="22"/>
        </w:rPr>
        <w:t>ofertą.</w:t>
      </w:r>
    </w:p>
    <w:p w14:paraId="0E43630E" w14:textId="77777777" w:rsidR="00E1424D" w:rsidRPr="00B2426B" w:rsidRDefault="00E1424D" w:rsidP="00905D42">
      <w:pPr>
        <w:pStyle w:val="pkt"/>
        <w:spacing w:before="0" w:after="0" w:line="276" w:lineRule="auto"/>
        <w:ind w:left="567" w:hanging="283"/>
        <w:rPr>
          <w:rFonts w:eastAsia="Times New Roman" w:cstheme="minorHAnsi"/>
          <w:b/>
        </w:rPr>
      </w:pPr>
    </w:p>
    <w:p w14:paraId="4A3BC223" w14:textId="77777777" w:rsidR="00173226" w:rsidRPr="00814C51"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4.</w:t>
      </w:r>
      <w:r w:rsidRPr="00814C51">
        <w:rPr>
          <w:rFonts w:asciiTheme="minorHAnsi" w:eastAsia="Times New Roman" w:hAnsiTheme="minorHAnsi" w:cstheme="minorHAnsi"/>
          <w:bCs/>
          <w:sz w:val="22"/>
          <w:szCs w:val="22"/>
        </w:rPr>
        <w:tab/>
        <w:t xml:space="preserve">Oferta musi być podpisana przez osobę upoważnioną do reprezentowania Wykonawcy, zgodnie z formą reprezentacji Wykonawcy określoną w rejestrze lub innym dokumencie, właściwym dla danej formy organizacyjnej Wykonawcy albo przez upełnomocnionego przedstawiciela </w:t>
      </w:r>
      <w:r w:rsidRPr="00814C51">
        <w:rPr>
          <w:rFonts w:asciiTheme="minorHAnsi" w:hAnsiTheme="minorHAnsi" w:cstheme="minorHAnsi"/>
          <w:bCs/>
          <w:sz w:val="22"/>
          <w:szCs w:val="22"/>
        </w:rPr>
        <w:t>Wykonawcy</w:t>
      </w:r>
      <w:r w:rsidRPr="00814C51">
        <w:rPr>
          <w:rFonts w:asciiTheme="minorHAnsi" w:eastAsia="Times New Roman" w:hAnsiTheme="minorHAnsi" w:cstheme="minorHAnsi"/>
          <w:bCs/>
          <w:sz w:val="22"/>
          <w:szCs w:val="22"/>
        </w:rPr>
        <w:t>. W celu potwierdzenia, że osoba działająca w imieniu wykonawcy jest umocowana do jego reprezentowania, zamawiający żąda od wykonawcy odpisu lub informacji</w:t>
      </w:r>
      <w:r w:rsidR="00B2426B">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 xml:space="preserve">z Krajowego Rejestru Sądowego, Centralnej Ewidencji i Informacji o Działalności Gospodarczej lub innego właściwego rejestru. </w:t>
      </w:r>
    </w:p>
    <w:p w14:paraId="71939F70" w14:textId="77777777" w:rsidR="00905D42"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lastRenderedPageBreak/>
        <w:t>5.</w:t>
      </w:r>
      <w:r w:rsidRPr="00814C51">
        <w:rPr>
          <w:rFonts w:asciiTheme="minorHAnsi" w:eastAsia="Times New Roman" w:hAnsiTheme="minorHAnsi" w:cstheme="minorHAnsi"/>
          <w:bCs/>
          <w:sz w:val="22"/>
          <w:szCs w:val="22"/>
        </w:rPr>
        <w:tab/>
        <w:t xml:space="preserve">Oferta oraz pozostałe oświadczenia i dokumenty, dla których Zamawiający określił wzory w formie </w:t>
      </w:r>
      <w:r w:rsidRPr="00814C51">
        <w:rPr>
          <w:rFonts w:asciiTheme="minorHAnsi" w:hAnsiTheme="minorHAnsi" w:cstheme="minorHAnsi"/>
          <w:bCs/>
          <w:sz w:val="22"/>
          <w:szCs w:val="22"/>
        </w:rPr>
        <w:t>formularzy</w:t>
      </w:r>
      <w:r w:rsidRPr="00814C51">
        <w:rPr>
          <w:rFonts w:asciiTheme="minorHAnsi" w:eastAsia="Times New Roman" w:hAnsiTheme="minorHAnsi" w:cstheme="minorHAnsi"/>
          <w:bCs/>
          <w:sz w:val="22"/>
          <w:szCs w:val="22"/>
        </w:rPr>
        <w:t xml:space="preserve"> zamieszczonych w załącznikach </w:t>
      </w:r>
      <w:r w:rsidR="0094376B">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do SWZ, muszą być sporządzone zgod</w:t>
      </w:r>
      <w:r w:rsidR="00827DDF">
        <w:rPr>
          <w:rFonts w:asciiTheme="minorHAnsi" w:eastAsia="Times New Roman" w:hAnsiTheme="minorHAnsi" w:cstheme="minorHAnsi"/>
          <w:bCs/>
          <w:sz w:val="22"/>
          <w:szCs w:val="22"/>
        </w:rPr>
        <w:t>nie z tymi wzorami.</w:t>
      </w:r>
    </w:p>
    <w:p w14:paraId="47588D03" w14:textId="77777777" w:rsidR="00173226" w:rsidRPr="005F3E13" w:rsidRDefault="00173226" w:rsidP="00173226">
      <w:pPr>
        <w:pStyle w:val="pkt"/>
        <w:spacing w:before="0" w:after="0" w:line="276" w:lineRule="auto"/>
        <w:ind w:left="284" w:hanging="284"/>
        <w:rPr>
          <w:rFonts w:asciiTheme="minorHAnsi" w:eastAsia="Times New Roman" w:hAnsiTheme="minorHAnsi" w:cstheme="minorHAnsi"/>
          <w:b/>
          <w:bCs/>
          <w:sz w:val="22"/>
          <w:szCs w:val="22"/>
        </w:rPr>
      </w:pPr>
      <w:r w:rsidRPr="00814C51">
        <w:rPr>
          <w:rFonts w:asciiTheme="minorHAnsi" w:eastAsia="Times New Roman" w:hAnsiTheme="minorHAnsi" w:cstheme="minorHAnsi"/>
          <w:bCs/>
          <w:sz w:val="22"/>
          <w:szCs w:val="22"/>
        </w:rPr>
        <w:t>6.</w:t>
      </w:r>
      <w:r w:rsidRPr="005F3E13">
        <w:rPr>
          <w:rFonts w:asciiTheme="minorHAnsi" w:eastAsia="Times New Roman" w:hAnsiTheme="minorHAnsi" w:cstheme="minorHAnsi"/>
          <w:b/>
          <w:bCs/>
          <w:sz w:val="22"/>
          <w:szCs w:val="22"/>
        </w:rPr>
        <w:tab/>
        <w:t xml:space="preserve">Ofertę składa się pod rygorem nieważności w formie elektronicznej lub w postaci elektronicznej </w:t>
      </w:r>
      <w:r w:rsidRPr="005F3E13">
        <w:rPr>
          <w:rFonts w:asciiTheme="minorHAnsi" w:hAnsiTheme="minorHAnsi" w:cstheme="minorHAnsi"/>
          <w:b/>
          <w:bCs/>
          <w:sz w:val="22"/>
          <w:szCs w:val="22"/>
        </w:rPr>
        <w:t>opatrzonej</w:t>
      </w:r>
      <w:r w:rsidRPr="005F3E13">
        <w:rPr>
          <w:rFonts w:asciiTheme="minorHAnsi" w:eastAsia="Times New Roman" w:hAnsiTheme="minorHAnsi" w:cstheme="minorHAnsi"/>
          <w:b/>
          <w:bCs/>
          <w:sz w:val="22"/>
          <w:szCs w:val="22"/>
        </w:rPr>
        <w:t xml:space="preserve"> podpisem zaufanym lub podpisem osobistym.</w:t>
      </w:r>
    </w:p>
    <w:p w14:paraId="2B2699B6" w14:textId="77777777" w:rsidR="00173226" w:rsidRPr="00814C51"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7.</w:t>
      </w:r>
      <w:r w:rsidRPr="00814C51">
        <w:rPr>
          <w:rFonts w:asciiTheme="minorHAnsi" w:eastAsia="Times New Roman" w:hAnsiTheme="minorHAnsi" w:cstheme="minorHAnsi"/>
          <w:bCs/>
          <w:sz w:val="22"/>
          <w:szCs w:val="22"/>
        </w:rPr>
        <w:tab/>
        <w:t xml:space="preserve">Oferta powinna </w:t>
      </w:r>
      <w:r w:rsidRPr="00814C51">
        <w:rPr>
          <w:rFonts w:asciiTheme="minorHAnsi" w:hAnsiTheme="minorHAnsi" w:cstheme="minorHAnsi"/>
          <w:bCs/>
          <w:sz w:val="22"/>
          <w:szCs w:val="22"/>
        </w:rPr>
        <w:t>być</w:t>
      </w:r>
      <w:r w:rsidRPr="00814C51">
        <w:rPr>
          <w:rFonts w:asciiTheme="minorHAnsi" w:eastAsia="Times New Roman" w:hAnsiTheme="minorHAnsi" w:cstheme="minorHAnsi"/>
          <w:bCs/>
          <w:sz w:val="22"/>
          <w:szCs w:val="22"/>
        </w:rPr>
        <w:t xml:space="preserve"> sporządzona w języku polskim. Każdy dokument składający się na ofertę powinien być czytelny.</w:t>
      </w:r>
    </w:p>
    <w:p w14:paraId="02E3AAFF" w14:textId="77777777" w:rsidR="00173226" w:rsidRPr="00814C51" w:rsidRDefault="00173226" w:rsidP="00173226">
      <w:pPr>
        <w:spacing w:after="0"/>
        <w:ind w:left="284" w:hanging="284"/>
        <w:jc w:val="both"/>
        <w:rPr>
          <w:rFonts w:cstheme="minorHAnsi"/>
          <w:bCs/>
        </w:rPr>
      </w:pPr>
      <w:r w:rsidRPr="00814C51">
        <w:rPr>
          <w:rFonts w:eastAsia="Times New Roman" w:cstheme="minorHAnsi"/>
          <w:bCs/>
        </w:rPr>
        <w:t xml:space="preserve">8. </w:t>
      </w:r>
      <w:r w:rsidRPr="00814C51">
        <w:rPr>
          <w:rFonts w:cstheme="minorHAnsi"/>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3239DE0" w14:textId="77777777" w:rsidR="00173226" w:rsidRPr="00F654EC" w:rsidRDefault="00173226" w:rsidP="00173226">
      <w:pPr>
        <w:spacing w:after="0"/>
        <w:ind w:left="284" w:hanging="284"/>
        <w:jc w:val="both"/>
        <w:rPr>
          <w:rFonts w:cstheme="minorHAnsi"/>
        </w:rPr>
      </w:pPr>
      <w:r w:rsidRPr="00814C51">
        <w:rPr>
          <w:rFonts w:cstheme="minorHAnsi"/>
          <w:bCs/>
        </w:rPr>
        <w:t>9. Wykonawca</w:t>
      </w:r>
      <w:r w:rsidRPr="00F654EC">
        <w:rPr>
          <w:rFonts w:cstheme="minorHAnsi"/>
        </w:rPr>
        <w:t xml:space="preserve"> dodaje wybrany z dysku i uprzednio podpisany „Formularz oferty” w pierwszym polu („Wypełniony formularz oferty”). W kolejnym polu („Załączniki i inne dokumenty przedstawione w ofercie przez Wykonawcę”) </w:t>
      </w:r>
      <w:r>
        <w:rPr>
          <w:rFonts w:cstheme="minorHAnsi"/>
        </w:rPr>
        <w:t>W</w:t>
      </w:r>
      <w:r w:rsidRPr="00F654EC">
        <w:rPr>
          <w:rFonts w:cstheme="minorHAnsi"/>
        </w:rPr>
        <w:t xml:space="preserve">ykonawca dodaje pozostałe pliki stanowiące ofertę lub składane wraz z ofertą . </w:t>
      </w:r>
    </w:p>
    <w:p w14:paraId="386C7EC8" w14:textId="77777777" w:rsidR="00173226" w:rsidRPr="00F654EC" w:rsidRDefault="00173226" w:rsidP="00173226">
      <w:pPr>
        <w:spacing w:after="0"/>
        <w:ind w:left="284" w:hanging="426"/>
        <w:jc w:val="both"/>
        <w:rPr>
          <w:rFonts w:cstheme="minorHAnsi"/>
        </w:rPr>
      </w:pPr>
      <w:r>
        <w:rPr>
          <w:rFonts w:cstheme="minorHAnsi"/>
        </w:rPr>
        <w:t>10</w:t>
      </w:r>
      <w:r w:rsidRPr="00F654EC">
        <w:rPr>
          <w:rFonts w:cstheme="minorHAnsi"/>
        </w:rPr>
        <w:t xml:space="preserve">. </w:t>
      </w:r>
      <w:r w:rsidR="00226E7F">
        <w:rPr>
          <w:rFonts w:cstheme="minorHAnsi"/>
        </w:rPr>
        <w:t xml:space="preserve"> </w:t>
      </w:r>
      <w:r w:rsidRPr="00F654EC">
        <w:rPr>
          <w:rFonts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548987F" w14:textId="77777777" w:rsidR="00173226" w:rsidRDefault="00173226" w:rsidP="00173226">
      <w:pPr>
        <w:spacing w:after="0"/>
        <w:ind w:left="284" w:hanging="426"/>
        <w:jc w:val="both"/>
        <w:rPr>
          <w:rFonts w:cstheme="minorHAnsi"/>
        </w:rPr>
      </w:pPr>
      <w:r>
        <w:rPr>
          <w:rFonts w:cstheme="minorHAnsi"/>
        </w:rPr>
        <w:t>11</w:t>
      </w:r>
      <w:r w:rsidRPr="00F654EC">
        <w:rPr>
          <w:rFonts w:cstheme="minorHAnsi"/>
        </w:rPr>
        <w:t xml:space="preserve">. </w:t>
      </w:r>
      <w:r w:rsidR="00226E7F">
        <w:rPr>
          <w:rFonts w:cstheme="minorHAnsi"/>
        </w:rPr>
        <w:t xml:space="preserve"> </w:t>
      </w:r>
      <w:r w:rsidRPr="00226E7F">
        <w:rPr>
          <w:rFonts w:cstheme="minorHAnsi"/>
          <w:b/>
        </w:rPr>
        <w:t xml:space="preserve">Formularz ofertowy </w:t>
      </w:r>
      <w:r w:rsidR="00226E7F">
        <w:rPr>
          <w:rFonts w:cstheme="minorHAnsi"/>
          <w:b/>
        </w:rPr>
        <w:t xml:space="preserve"> </w:t>
      </w:r>
      <w:r w:rsidR="0027221A">
        <w:rPr>
          <w:rFonts w:cstheme="minorHAnsi"/>
          <w:b/>
        </w:rPr>
        <w:t xml:space="preserve">oraz </w:t>
      </w:r>
      <w:r w:rsidR="006D7061">
        <w:rPr>
          <w:rFonts w:cstheme="minorHAnsi"/>
          <w:b/>
        </w:rPr>
        <w:t xml:space="preserve">załączniki </w:t>
      </w:r>
      <w:r w:rsidR="0027221A">
        <w:rPr>
          <w:rFonts w:cstheme="minorHAnsi"/>
          <w:b/>
        </w:rPr>
        <w:t xml:space="preserve"> </w:t>
      </w:r>
      <w:r w:rsidRPr="00226E7F">
        <w:rPr>
          <w:rFonts w:cstheme="minorHAnsi"/>
          <w:b/>
        </w:rPr>
        <w:t>podpisuje się kwalifikowanym podpisem elektronicznym, podpisem zaufanym lub podpisem osobistym</w:t>
      </w:r>
      <w:r>
        <w:rPr>
          <w:rFonts w:cstheme="minorHAnsi"/>
        </w:rPr>
        <w:t xml:space="preserve">. </w:t>
      </w:r>
      <w:r w:rsidRPr="00226E7F">
        <w:rPr>
          <w:rFonts w:cstheme="minorHAnsi"/>
          <w:b/>
          <w:u w:val="single"/>
        </w:rPr>
        <w:t>Rekomendowanym wariantem podpisu jest typ wewnętrzny</w:t>
      </w:r>
      <w:r w:rsidRPr="00F654EC">
        <w:rPr>
          <w:rFonts w:cstheme="minorHAnsi"/>
        </w:rPr>
        <w:t xml:space="preserve">. </w:t>
      </w:r>
      <w:r>
        <w:rPr>
          <w:rFonts w:cstheme="minorHAnsi"/>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D0F11CF" w14:textId="77777777" w:rsidR="00173226" w:rsidRDefault="00173226" w:rsidP="00173226">
      <w:pPr>
        <w:spacing w:after="0"/>
        <w:ind w:left="284" w:hanging="426"/>
        <w:jc w:val="both"/>
        <w:rPr>
          <w:rFonts w:cstheme="minorHAnsi"/>
        </w:rPr>
      </w:pPr>
      <w:r>
        <w:rPr>
          <w:rFonts w:cstheme="minorHAnsi"/>
        </w:rPr>
        <w:t xml:space="preserve">12.   </w:t>
      </w:r>
      <w:r w:rsidRPr="00F654EC">
        <w:rPr>
          <w:rFonts w:cstheme="minorHAnsi"/>
        </w:rPr>
        <w:t>Pozostałe dokumenty wchodzące</w:t>
      </w:r>
      <w:r>
        <w:rPr>
          <w:rFonts w:cstheme="minorHAnsi"/>
        </w:rPr>
        <w:t xml:space="preserve"> </w:t>
      </w:r>
      <w:r w:rsidRPr="00F654EC">
        <w:rPr>
          <w:rFonts w:cstheme="minorHAnsi"/>
        </w:rPr>
        <w:t>w skład oferty lub składane wraz z ofertą, które są zgodnie z</w:t>
      </w:r>
      <w:r>
        <w:rPr>
          <w:rFonts w:cstheme="minorHAnsi"/>
        </w:rPr>
        <w:t> </w:t>
      </w:r>
      <w:r w:rsidRPr="00F654EC">
        <w:rPr>
          <w:rFonts w:cstheme="minorHAnsi"/>
        </w:rPr>
        <w:t>ustawą Pzp lub rozporządzeniem Prezesa Rady Ministrów w sprawie wymagań dla dokumentów elektronicznych opatrzone kwalifikowanym podpisem elektronicznym, podpisem zaufanym lub podpisem osobistym, mogą być zgodnie z wyborem wykonawcy/wykonawcy wspólnie ubiegając</w:t>
      </w:r>
      <w:r w:rsidR="00226E7F">
        <w:rPr>
          <w:rFonts w:cstheme="minorHAnsi"/>
        </w:rPr>
        <w:t>ego się o udzielenie zamówienia</w:t>
      </w:r>
      <w:r w:rsidRPr="00F654EC">
        <w:rPr>
          <w:rFonts w:cstheme="minorHAnsi"/>
        </w:rPr>
        <w:t xml:space="preserve">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rFonts w:cstheme="minorHAnsi"/>
        </w:rPr>
        <w:t xml:space="preserve"> </w:t>
      </w:r>
      <w:r w:rsidRPr="00F654EC">
        <w:rPr>
          <w:rFonts w:cstheme="minorHAnsi"/>
        </w:rPr>
        <w:t xml:space="preserve">z wszytym podpisem (typ wewnętrzny). </w:t>
      </w:r>
    </w:p>
    <w:p w14:paraId="062B0B98" w14:textId="77777777" w:rsidR="00173226" w:rsidRPr="00F654EC" w:rsidRDefault="00173226" w:rsidP="00173226">
      <w:pPr>
        <w:spacing w:after="0"/>
        <w:ind w:left="284" w:hanging="426"/>
        <w:jc w:val="both"/>
        <w:rPr>
          <w:rFonts w:cstheme="minorHAnsi"/>
        </w:rPr>
      </w:pPr>
      <w:r>
        <w:rPr>
          <w:rFonts w:cstheme="minorHAnsi"/>
        </w:rPr>
        <w:t xml:space="preserve">13. </w:t>
      </w:r>
      <w:r w:rsidRPr="00F654EC">
        <w:rPr>
          <w:rFonts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w:t>
      </w:r>
      <w:r>
        <w:rPr>
          <w:rFonts w:cstheme="minorHAnsi"/>
        </w:rPr>
        <w:t>m</w:t>
      </w:r>
      <w:r w:rsidRPr="00F654EC">
        <w:rPr>
          <w:rFonts w:cstheme="minorHAnsi"/>
        </w:rPr>
        <w:t>.</w:t>
      </w:r>
    </w:p>
    <w:p w14:paraId="3C686E15" w14:textId="77777777" w:rsidR="00173226" w:rsidRPr="00F654EC" w:rsidRDefault="00173226" w:rsidP="00173226">
      <w:pPr>
        <w:spacing w:after="0"/>
        <w:ind w:left="284" w:hanging="426"/>
        <w:jc w:val="both"/>
        <w:rPr>
          <w:rFonts w:cstheme="minorHAnsi"/>
        </w:rPr>
      </w:pPr>
      <w:r>
        <w:rPr>
          <w:rFonts w:cstheme="minorHAnsi"/>
        </w:rPr>
        <w:t>14</w:t>
      </w:r>
      <w:r w:rsidRPr="00F654EC">
        <w:rPr>
          <w:rFonts w:cstheme="minorHAnsi"/>
        </w:rPr>
        <w:t xml:space="preserve">. </w:t>
      </w:r>
      <w:r>
        <w:rPr>
          <w:rFonts w:cstheme="minorHAnsi"/>
        </w:rPr>
        <w:t xml:space="preserve"> </w:t>
      </w:r>
      <w:r w:rsidRPr="00F654EC">
        <w:rPr>
          <w:rFonts w:cstheme="minorHAnsi"/>
        </w:rPr>
        <w:t>System sprawdza, czy złożone pliki są podpisane i automatycznie je szyfruje, jednocześnie informując o</w:t>
      </w:r>
      <w:r w:rsidR="0027221A">
        <w:rPr>
          <w:rFonts w:cstheme="minorHAnsi"/>
        </w:rPr>
        <w:t> </w:t>
      </w:r>
      <w:r w:rsidRPr="00F654EC">
        <w:rPr>
          <w:rFonts w:cstheme="minorHAnsi"/>
        </w:rPr>
        <w:t xml:space="preserve">tym </w:t>
      </w:r>
      <w:r>
        <w:rPr>
          <w:rFonts w:cstheme="minorHAnsi"/>
        </w:rPr>
        <w:t>W</w:t>
      </w:r>
      <w:r w:rsidRPr="00F654EC">
        <w:rPr>
          <w:rFonts w:cstheme="minorHAnsi"/>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0D53E763" w14:textId="77777777" w:rsidR="00173226" w:rsidRPr="00F654EC" w:rsidRDefault="00173226" w:rsidP="00173226">
      <w:pPr>
        <w:spacing w:after="0"/>
        <w:ind w:hanging="142"/>
        <w:jc w:val="both"/>
        <w:rPr>
          <w:rFonts w:cstheme="minorHAnsi"/>
        </w:rPr>
      </w:pPr>
      <w:r>
        <w:rPr>
          <w:rFonts w:cstheme="minorHAnsi"/>
        </w:rPr>
        <w:t>15</w:t>
      </w:r>
      <w:r w:rsidRPr="00F654EC">
        <w:rPr>
          <w:rFonts w:cstheme="minorHAnsi"/>
        </w:rPr>
        <w:t>.</w:t>
      </w:r>
      <w:r>
        <w:rPr>
          <w:rFonts w:cstheme="minorHAnsi"/>
        </w:rPr>
        <w:t xml:space="preserve"> </w:t>
      </w:r>
      <w:r w:rsidRPr="00F654EC">
        <w:rPr>
          <w:rFonts w:cstheme="minorHAnsi"/>
        </w:rPr>
        <w:t xml:space="preserve"> Oferta może być złożona tylko do upływu terminu składania ofert. </w:t>
      </w:r>
    </w:p>
    <w:p w14:paraId="66E06694" w14:textId="77777777" w:rsidR="00173226" w:rsidRPr="00F654EC" w:rsidRDefault="00173226" w:rsidP="00173226">
      <w:pPr>
        <w:spacing w:after="0"/>
        <w:ind w:left="284" w:hanging="426"/>
        <w:jc w:val="both"/>
        <w:rPr>
          <w:rFonts w:cstheme="minorHAnsi"/>
        </w:rPr>
      </w:pPr>
      <w:r w:rsidRPr="00F654EC">
        <w:rPr>
          <w:rFonts w:cstheme="minorHAnsi"/>
        </w:rPr>
        <w:t>1</w:t>
      </w:r>
      <w:r>
        <w:rPr>
          <w:rFonts w:cstheme="minorHAnsi"/>
        </w:rPr>
        <w:t>6</w:t>
      </w:r>
      <w:r w:rsidRPr="00F654EC">
        <w:rPr>
          <w:rFonts w:cstheme="minorHAnsi"/>
        </w:rPr>
        <w:t>.</w:t>
      </w:r>
      <w:r>
        <w:rPr>
          <w:rFonts w:cstheme="minorHAnsi"/>
        </w:rPr>
        <w:t xml:space="preserve"> </w:t>
      </w:r>
      <w:r w:rsidRPr="00F654EC">
        <w:rPr>
          <w:rFonts w:cstheme="minorHAnsi"/>
        </w:rPr>
        <w:t xml:space="preserve"> Wykonawca może przed upływem terminu składania ofert wycofać ofertę. Wykonawca wycofuje ofertę w</w:t>
      </w:r>
      <w:r w:rsidR="0027221A">
        <w:rPr>
          <w:rFonts w:cstheme="minorHAnsi"/>
        </w:rPr>
        <w:t> </w:t>
      </w:r>
      <w:r w:rsidRPr="00F654EC">
        <w:rPr>
          <w:rFonts w:cstheme="minorHAnsi"/>
        </w:rPr>
        <w:t>zakładce „Oferty/wnioski” używając przycisku „Wycofaj ofertę”.</w:t>
      </w:r>
    </w:p>
    <w:p w14:paraId="49CC1CA6" w14:textId="77777777" w:rsidR="00173226" w:rsidRPr="00F654EC" w:rsidRDefault="00173226" w:rsidP="00226E7F">
      <w:pPr>
        <w:spacing w:after="0"/>
        <w:ind w:left="284" w:hanging="426"/>
        <w:jc w:val="both"/>
        <w:rPr>
          <w:rFonts w:cstheme="minorHAnsi"/>
        </w:rPr>
      </w:pPr>
      <w:r w:rsidRPr="00F654EC">
        <w:rPr>
          <w:rFonts w:cstheme="minorHAnsi"/>
        </w:rPr>
        <w:lastRenderedPageBreak/>
        <w:t>1</w:t>
      </w:r>
      <w:r>
        <w:rPr>
          <w:rFonts w:cstheme="minorHAnsi"/>
        </w:rPr>
        <w:t>7</w:t>
      </w:r>
      <w:r w:rsidRPr="00F654EC">
        <w:rPr>
          <w:rFonts w:cstheme="minorHAnsi"/>
        </w:rPr>
        <w:t>.</w:t>
      </w:r>
      <w:r>
        <w:rPr>
          <w:rFonts w:cstheme="minorHAnsi"/>
        </w:rPr>
        <w:t xml:space="preserve"> </w:t>
      </w:r>
      <w:r w:rsidRPr="00F654EC">
        <w:rPr>
          <w:rFonts w:cstheme="minorHAnsi"/>
        </w:rPr>
        <w:t xml:space="preserve"> Maksymalny łączny rozmiar plików stanowiących ofertę lub składanych wraz z ofertą to 250 MB. </w:t>
      </w:r>
    </w:p>
    <w:p w14:paraId="3673E0D3" w14:textId="77777777" w:rsidR="00173226" w:rsidRPr="00814C51" w:rsidRDefault="00173226" w:rsidP="00173226">
      <w:pPr>
        <w:pStyle w:val="pkt"/>
        <w:spacing w:before="0" w:after="0" w:line="276" w:lineRule="auto"/>
        <w:ind w:left="284" w:hanging="426"/>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1</w:t>
      </w:r>
      <w:r>
        <w:rPr>
          <w:rFonts w:asciiTheme="minorHAnsi" w:eastAsia="Times New Roman" w:hAnsiTheme="minorHAnsi" w:cstheme="minorHAnsi"/>
          <w:bCs/>
          <w:sz w:val="22"/>
          <w:szCs w:val="22"/>
        </w:rPr>
        <w:t>8</w:t>
      </w:r>
      <w:r w:rsidRPr="00814C51">
        <w:rPr>
          <w:rFonts w:asciiTheme="minorHAnsi" w:eastAsia="Times New Roman" w:hAnsiTheme="minorHAnsi" w:cstheme="minorHAnsi"/>
          <w:bCs/>
          <w:sz w:val="22"/>
          <w:szCs w:val="22"/>
        </w:rPr>
        <w:t>.</w:t>
      </w:r>
      <w:r w:rsidRPr="00814C51">
        <w:rPr>
          <w:rFonts w:asciiTheme="minorHAnsi" w:eastAsia="Times New Roman" w:hAnsiTheme="minorHAnsi" w:cstheme="minorHAnsi"/>
          <w:bCs/>
          <w:sz w:val="22"/>
          <w:szCs w:val="22"/>
        </w:rPr>
        <w:tab/>
        <w:t>Podmiotowe środki dowodowe lub inne dokumenty, w tym dokumenty potwierdzające umocowanie do</w:t>
      </w:r>
      <w:r w:rsidR="0027221A">
        <w:rPr>
          <w:rFonts w:asciiTheme="minorHAnsi" w:eastAsia="Times New Roman" w:hAnsiTheme="minorHAnsi" w:cstheme="minorHAnsi"/>
          <w:bCs/>
          <w:sz w:val="22"/>
          <w:szCs w:val="22"/>
        </w:rPr>
        <w:t> </w:t>
      </w:r>
      <w:r w:rsidRPr="00814C51">
        <w:rPr>
          <w:rFonts w:asciiTheme="minorHAnsi" w:eastAsia="Times New Roman" w:hAnsiTheme="minorHAnsi" w:cstheme="minorHAnsi"/>
          <w:bCs/>
          <w:sz w:val="22"/>
          <w:szCs w:val="22"/>
        </w:rPr>
        <w:t xml:space="preserve">reprezentowania, </w:t>
      </w:r>
      <w:r w:rsidRPr="00814C51">
        <w:rPr>
          <w:rFonts w:asciiTheme="minorHAnsi" w:hAnsiTheme="minorHAnsi" w:cstheme="minorHAnsi"/>
          <w:bCs/>
          <w:sz w:val="22"/>
          <w:szCs w:val="22"/>
        </w:rPr>
        <w:t>sporządzone</w:t>
      </w:r>
      <w:r w:rsidRPr="00814C51">
        <w:rPr>
          <w:rFonts w:asciiTheme="minorHAnsi" w:eastAsia="Times New Roman" w:hAnsiTheme="minorHAnsi" w:cstheme="minorHAnsi"/>
          <w:bCs/>
          <w:sz w:val="22"/>
          <w:szCs w:val="22"/>
        </w:rPr>
        <w:t xml:space="preserve"> w języku obcym przekazuje się wraz</w:t>
      </w:r>
      <w:r w:rsidR="005F3E13">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z tłumaczeniem na język polski.</w:t>
      </w:r>
    </w:p>
    <w:p w14:paraId="1684D44C" w14:textId="77777777" w:rsidR="00173226" w:rsidRDefault="00173226" w:rsidP="00173226">
      <w:pPr>
        <w:pStyle w:val="pkt"/>
        <w:spacing w:before="0" w:after="0" w:line="276" w:lineRule="auto"/>
        <w:ind w:left="284" w:hanging="426"/>
        <w:rPr>
          <w:rFonts w:asciiTheme="minorHAnsi" w:eastAsia="Times New Roman" w:hAnsiTheme="minorHAnsi" w:cstheme="minorHAnsi"/>
          <w:sz w:val="22"/>
          <w:szCs w:val="22"/>
        </w:rPr>
      </w:pPr>
      <w:r w:rsidRPr="00814C51">
        <w:rPr>
          <w:rFonts w:asciiTheme="minorHAnsi" w:eastAsia="Times New Roman" w:hAnsiTheme="minorHAnsi" w:cstheme="minorHAnsi"/>
          <w:bCs/>
          <w:sz w:val="22"/>
          <w:szCs w:val="22"/>
        </w:rPr>
        <w:t>1</w:t>
      </w:r>
      <w:r>
        <w:rPr>
          <w:rFonts w:asciiTheme="minorHAnsi" w:eastAsia="Times New Roman" w:hAnsiTheme="minorHAnsi" w:cstheme="minorHAnsi"/>
          <w:bCs/>
          <w:sz w:val="22"/>
          <w:szCs w:val="22"/>
        </w:rPr>
        <w:t>9</w:t>
      </w:r>
      <w:r w:rsidRPr="00814C51">
        <w:rPr>
          <w:rFonts w:asciiTheme="minorHAnsi" w:eastAsia="Times New Roman" w:hAnsiTheme="minorHAnsi" w:cstheme="minorHAnsi"/>
          <w:bCs/>
          <w:sz w:val="22"/>
          <w:szCs w:val="22"/>
        </w:rPr>
        <w:t>.</w:t>
      </w:r>
      <w:r w:rsidRPr="00814C51">
        <w:rPr>
          <w:rFonts w:asciiTheme="minorHAnsi" w:eastAsia="Times New Roman" w:hAnsiTheme="minorHAnsi" w:cstheme="minorHAnsi"/>
          <w:bCs/>
          <w:sz w:val="22"/>
          <w:szCs w:val="22"/>
        </w:rPr>
        <w:tab/>
        <w:t>Wszystkie koszty związane z uczestnictwem w postępowaniu, w szczególności z przygotowaniem</w:t>
      </w:r>
      <w:r w:rsidRPr="00BC2A22">
        <w:rPr>
          <w:rFonts w:asciiTheme="minorHAnsi" w:eastAsia="Times New Roman" w:hAnsiTheme="minorHAnsi" w:cstheme="minorHAnsi"/>
          <w:sz w:val="22"/>
          <w:szCs w:val="22"/>
        </w:rPr>
        <w:t xml:space="preserve"> i</w:t>
      </w:r>
      <w:r>
        <w:rPr>
          <w:rFonts w:asciiTheme="minorHAnsi" w:eastAsia="Times New Roman" w:hAnsiTheme="minorHAnsi" w:cstheme="minorHAnsi"/>
          <w:sz w:val="22"/>
          <w:szCs w:val="22"/>
        </w:rPr>
        <w:t> </w:t>
      </w:r>
      <w:r w:rsidRPr="00BC2A22">
        <w:rPr>
          <w:rFonts w:asciiTheme="minorHAnsi" w:eastAsia="Times New Roman" w:hAnsiTheme="minorHAnsi" w:cstheme="minorHAnsi"/>
          <w:sz w:val="22"/>
          <w:szCs w:val="22"/>
        </w:rPr>
        <w:t xml:space="preserve">złożeniem oferty </w:t>
      </w:r>
      <w:r w:rsidRPr="00BC2A22">
        <w:rPr>
          <w:rFonts w:asciiTheme="minorHAnsi" w:hAnsiTheme="minorHAnsi" w:cstheme="minorHAnsi"/>
          <w:sz w:val="22"/>
          <w:szCs w:val="22"/>
        </w:rPr>
        <w:t>ponosi</w:t>
      </w:r>
      <w:r w:rsidRPr="00BC2A22">
        <w:rPr>
          <w:rFonts w:asciiTheme="minorHAnsi" w:eastAsia="Times New Roman" w:hAnsiTheme="minorHAnsi" w:cstheme="minorHAnsi"/>
          <w:sz w:val="22"/>
          <w:szCs w:val="22"/>
        </w:rPr>
        <w:t xml:space="preserve"> Wykonawca składający ofertę. Zamawiający nie przewiduje zwrotu kosztów udziału w postępowaniu.</w:t>
      </w:r>
    </w:p>
    <w:p w14:paraId="00D132B1" w14:textId="77777777" w:rsidR="00B2426B" w:rsidRDefault="00B2426B" w:rsidP="00173226">
      <w:pPr>
        <w:pStyle w:val="pkt"/>
        <w:spacing w:before="0" w:after="0" w:line="276" w:lineRule="auto"/>
        <w:ind w:left="284" w:hanging="426"/>
        <w:rPr>
          <w:rFonts w:asciiTheme="minorHAnsi" w:eastAsia="Times New Roman" w:hAnsiTheme="minorHAnsi" w:cstheme="minorHAnsi"/>
          <w:sz w:val="22"/>
          <w:szCs w:val="22"/>
        </w:rPr>
      </w:pPr>
    </w:p>
    <w:p w14:paraId="749263EC" w14:textId="77777777" w:rsidR="00AA07C8" w:rsidRPr="00AA07C8" w:rsidRDefault="00B47AEE" w:rsidP="00AA07C8">
      <w:pPr>
        <w:pStyle w:val="Teksttreci40"/>
        <w:pBdr>
          <w:bottom w:val="double" w:sz="4" w:space="1" w:color="auto"/>
        </w:pBdr>
        <w:shd w:val="clear" w:color="auto" w:fill="DEEAF6" w:themeFill="accent5" w:themeFillTint="33"/>
        <w:spacing w:before="0" w:after="0" w:line="276" w:lineRule="auto"/>
        <w:ind w:left="284" w:hanging="284"/>
        <w:rPr>
          <w:rFonts w:asciiTheme="minorHAnsi" w:hAnsiTheme="minorHAnsi" w:cstheme="minorHAnsi"/>
          <w:b/>
          <w:sz w:val="22"/>
          <w:szCs w:val="22"/>
        </w:rPr>
      </w:pPr>
      <w:r w:rsidRPr="00CC4E77">
        <w:rPr>
          <w:rFonts w:asciiTheme="minorHAnsi" w:hAnsiTheme="minorHAnsi" w:cstheme="minorHAnsi"/>
          <w:b/>
          <w:sz w:val="22"/>
          <w:szCs w:val="22"/>
        </w:rPr>
        <w:t>XV.</w:t>
      </w:r>
      <w:r w:rsidRPr="00CC4E77">
        <w:rPr>
          <w:rFonts w:asciiTheme="minorHAnsi" w:hAnsiTheme="minorHAnsi" w:cstheme="minorHAnsi"/>
          <w:b/>
          <w:sz w:val="22"/>
          <w:szCs w:val="22"/>
        </w:rPr>
        <w:tab/>
        <w:t>SPOSÓB OBLICZENIA CENY OFERTY</w:t>
      </w:r>
    </w:p>
    <w:p w14:paraId="2F105AB5" w14:textId="77777777" w:rsidR="006D7061" w:rsidRPr="006D7061" w:rsidRDefault="006D7061" w:rsidP="006D7061">
      <w:pPr>
        <w:numPr>
          <w:ilvl w:val="0"/>
          <w:numId w:val="22"/>
        </w:numPr>
        <w:spacing w:before="120" w:after="120" w:line="240" w:lineRule="auto"/>
        <w:jc w:val="both"/>
        <w:rPr>
          <w:rFonts w:cs="Arial"/>
        </w:rPr>
      </w:pPr>
      <w:r w:rsidRPr="006D7061">
        <w:rPr>
          <w:rFonts w:cs="Arial"/>
        </w:rPr>
        <w:t xml:space="preserve">Wykonawca podaje cenę za realizację przedmiotu zamówienia zgodnie ze wzorem Formularza ofertowego, stanowiącego </w:t>
      </w:r>
      <w:r w:rsidRPr="006D7061">
        <w:rPr>
          <w:rFonts w:cs="Arial"/>
          <w:b/>
        </w:rPr>
        <w:t>Załącznik nr 1 do SWZ</w:t>
      </w:r>
      <w:bookmarkStart w:id="6" w:name="_Hlk66307159"/>
      <w:r w:rsidRPr="006D7061">
        <w:rPr>
          <w:rFonts w:cs="Arial"/>
        </w:rPr>
        <w:t>.</w:t>
      </w:r>
    </w:p>
    <w:bookmarkEnd w:id="6"/>
    <w:p w14:paraId="2174AE71" w14:textId="77777777" w:rsidR="006D7061" w:rsidRPr="00E175A4" w:rsidRDefault="00E175A4" w:rsidP="00E175A4">
      <w:pPr>
        <w:pStyle w:val="Akapitzlist"/>
        <w:numPr>
          <w:ilvl w:val="0"/>
          <w:numId w:val="22"/>
        </w:numPr>
        <w:spacing w:before="120" w:after="120" w:line="240" w:lineRule="auto"/>
        <w:jc w:val="both"/>
        <w:rPr>
          <w:rFonts w:ascii="Arial" w:hAnsi="Arial" w:cs="Arial"/>
        </w:rPr>
      </w:pPr>
      <w:r>
        <w:rPr>
          <w:rFonts w:cs="Arial"/>
        </w:rPr>
        <w:t>Cena</w:t>
      </w:r>
      <w:r w:rsidRPr="00E175A4">
        <w:rPr>
          <w:rFonts w:cs="Arial"/>
        </w:rPr>
        <w:t xml:space="preserve"> ofertow</w:t>
      </w:r>
      <w:r>
        <w:rPr>
          <w:rFonts w:cs="Arial"/>
        </w:rPr>
        <w:t>a</w:t>
      </w:r>
      <w:r w:rsidRPr="00E175A4">
        <w:rPr>
          <w:rFonts w:cs="Arial"/>
        </w:rPr>
        <w:t xml:space="preserve"> brutto </w:t>
      </w:r>
      <w:r>
        <w:rPr>
          <w:rFonts w:cs="Arial"/>
        </w:rPr>
        <w:t xml:space="preserve">musi uwzględniać wszystkie </w:t>
      </w:r>
      <w:r w:rsidR="006D7061" w:rsidRPr="00E175A4">
        <w:rPr>
          <w:rFonts w:cs="Arial"/>
        </w:rPr>
        <w:t>koszty</w:t>
      </w:r>
      <w:r>
        <w:rPr>
          <w:rFonts w:cs="Arial"/>
        </w:rPr>
        <w:t xml:space="preserve"> i składniki związane z prawidłowym wykonaniem </w:t>
      </w:r>
      <w:r w:rsidR="006D7061" w:rsidRPr="00E175A4">
        <w:rPr>
          <w:rFonts w:cs="Arial"/>
        </w:rPr>
        <w:t>przedmiotu zamówienia</w:t>
      </w:r>
      <w:r>
        <w:rPr>
          <w:rFonts w:cs="Arial"/>
        </w:rPr>
        <w:t>, należnym podatkiem VAT oraz warunkami stawianymi przez Zamawiającego</w:t>
      </w:r>
      <w:r w:rsidR="00155218">
        <w:rPr>
          <w:rFonts w:cs="Arial"/>
        </w:rPr>
        <w:t>, jak również inne koszty nie ujęte w niniejszej SWZ, a mające wpływ na prawidłowe i rzetelne wykonanie</w:t>
      </w:r>
      <w:r w:rsidR="00F6773B">
        <w:rPr>
          <w:rFonts w:cs="Arial"/>
        </w:rPr>
        <w:t xml:space="preserve"> przedmiotu</w:t>
      </w:r>
      <w:r w:rsidR="00155218">
        <w:rPr>
          <w:rFonts w:cs="Arial"/>
        </w:rPr>
        <w:t xml:space="preserve"> zamówienia.</w:t>
      </w:r>
    </w:p>
    <w:p w14:paraId="1454F2FB" w14:textId="77777777" w:rsidR="005041E9" w:rsidRPr="000626DC" w:rsidRDefault="00F63A4E" w:rsidP="00F6137A">
      <w:pPr>
        <w:widowControl w:val="0"/>
        <w:numPr>
          <w:ilvl w:val="0"/>
          <w:numId w:val="22"/>
        </w:numPr>
        <w:autoSpaceDE w:val="0"/>
        <w:autoSpaceDN w:val="0"/>
        <w:adjustRightInd w:val="0"/>
        <w:spacing w:after="120"/>
        <w:ind w:left="284" w:hanging="284"/>
        <w:jc w:val="both"/>
      </w:pPr>
      <w:r>
        <w:t xml:space="preserve"> </w:t>
      </w:r>
      <w:r w:rsidR="005041E9" w:rsidRPr="000626DC">
        <w:t xml:space="preserve">Obliczona w ten sposób cena oferty stanowić będzie wynagrodzenie Wykonawcy. Wynagrodzenie wykonawcy będzie </w:t>
      </w:r>
      <w:r w:rsidR="005041E9" w:rsidRPr="000626DC">
        <w:rPr>
          <w:b/>
        </w:rPr>
        <w:t>wynagrodzeniem</w:t>
      </w:r>
      <w:r w:rsidR="005041E9">
        <w:rPr>
          <w:b/>
        </w:rPr>
        <w:t xml:space="preserve"> </w:t>
      </w:r>
      <w:r w:rsidR="005041E9" w:rsidRPr="000626DC">
        <w:rPr>
          <w:b/>
        </w:rPr>
        <w:t>ryczałtowym</w:t>
      </w:r>
      <w:r w:rsidR="005041E9" w:rsidRPr="000626DC">
        <w:t>.</w:t>
      </w:r>
    </w:p>
    <w:p w14:paraId="19FA3711" w14:textId="77777777" w:rsidR="005041E9" w:rsidRPr="000626DC" w:rsidRDefault="005041E9" w:rsidP="00F6137A">
      <w:pPr>
        <w:numPr>
          <w:ilvl w:val="0"/>
          <w:numId w:val="22"/>
        </w:numPr>
        <w:spacing w:after="0"/>
        <w:ind w:left="284" w:hanging="284"/>
        <w:jc w:val="both"/>
      </w:pPr>
      <w:r w:rsidRPr="000626DC">
        <w:t xml:space="preserve">Jeżeli została złożona oferta, której wybór prowadziłby do powstania u zamawiającego obowiązku podatkowego zgodnie z </w:t>
      </w:r>
      <w:r w:rsidRPr="00A33BD4">
        <w:t>ustawą</w:t>
      </w:r>
      <w:r w:rsidRPr="000626DC">
        <w:t xml:space="preserve"> z dnia 11 marca 2004 </w:t>
      </w:r>
      <w:r>
        <w:t>r. o podatku od towarów i usług</w:t>
      </w:r>
      <w:r w:rsidRPr="000626DC">
        <w:t>, dla celów zastosowania kryterium ceny lub kosztu zamawiający dolicza do przedstawionej w tej ofercie ceny kwotę podatku od towarów i usług, którą miałby obowiązek rozliczyć.</w:t>
      </w:r>
    </w:p>
    <w:p w14:paraId="2F1F3D46" w14:textId="77777777" w:rsidR="005041E9" w:rsidRPr="000626DC" w:rsidRDefault="005041E9" w:rsidP="00F6137A">
      <w:pPr>
        <w:numPr>
          <w:ilvl w:val="0"/>
          <w:numId w:val="22"/>
        </w:numPr>
        <w:spacing w:after="0"/>
        <w:ind w:left="284" w:hanging="284"/>
        <w:jc w:val="both"/>
      </w:pPr>
      <w:r w:rsidRPr="000626DC">
        <w:t>W ofe</w:t>
      </w:r>
      <w:r>
        <w:t>rcie (w formularzu ofertowym)  W</w:t>
      </w:r>
      <w:r w:rsidRPr="000626DC">
        <w:t>ykonawca ma obowiązek:</w:t>
      </w:r>
    </w:p>
    <w:p w14:paraId="5C7E85D0" w14:textId="77777777" w:rsidR="005041E9" w:rsidRPr="000626DC" w:rsidRDefault="005041E9" w:rsidP="00F6137A">
      <w:pPr>
        <w:numPr>
          <w:ilvl w:val="0"/>
          <w:numId w:val="23"/>
        </w:numPr>
        <w:spacing w:after="0"/>
        <w:ind w:left="709"/>
        <w:jc w:val="both"/>
      </w:pPr>
      <w:r w:rsidRPr="000626DC">
        <w:t xml:space="preserve">poinformowania zamawiającego, że wybór jego oferty będzie prowadził do powstania </w:t>
      </w:r>
      <w:r>
        <w:br/>
      </w:r>
      <w:r w:rsidRPr="000626DC">
        <w:t>u zamawiającego obowiązku podatkowego;</w:t>
      </w:r>
    </w:p>
    <w:p w14:paraId="7CE05F2A" w14:textId="77777777" w:rsidR="005041E9" w:rsidRPr="000626DC" w:rsidRDefault="005041E9" w:rsidP="00F6137A">
      <w:pPr>
        <w:numPr>
          <w:ilvl w:val="0"/>
          <w:numId w:val="23"/>
        </w:numPr>
        <w:spacing w:after="0"/>
        <w:ind w:left="709"/>
        <w:jc w:val="both"/>
      </w:pPr>
      <w:r w:rsidRPr="000626DC">
        <w:t>wskazania nazwy (rodzaju) towaru lub usługi, których dostawa lub świadczenie będą prowadziły do</w:t>
      </w:r>
      <w:r w:rsidR="0027221A">
        <w:t> </w:t>
      </w:r>
      <w:r w:rsidRPr="000626DC">
        <w:t>powstania obowiązku podatkowego;</w:t>
      </w:r>
    </w:p>
    <w:p w14:paraId="46AFCFF5" w14:textId="77777777" w:rsidR="005041E9" w:rsidRPr="000626DC" w:rsidRDefault="005041E9" w:rsidP="00F6137A">
      <w:pPr>
        <w:numPr>
          <w:ilvl w:val="0"/>
          <w:numId w:val="23"/>
        </w:numPr>
        <w:spacing w:after="0"/>
        <w:ind w:left="709"/>
        <w:jc w:val="both"/>
      </w:pPr>
      <w:r w:rsidRPr="000626DC">
        <w:t>wskazania wartości towaru lub usługi objętego obowiązkiem podatkowym zamawiającego, bez kwoty podatku;</w:t>
      </w:r>
    </w:p>
    <w:p w14:paraId="61C9D407" w14:textId="77777777" w:rsidR="005041E9" w:rsidRPr="000626DC" w:rsidRDefault="005041E9" w:rsidP="00F6137A">
      <w:pPr>
        <w:numPr>
          <w:ilvl w:val="0"/>
          <w:numId w:val="23"/>
        </w:numPr>
        <w:spacing w:after="0"/>
        <w:ind w:left="709"/>
        <w:jc w:val="both"/>
      </w:pPr>
      <w:r w:rsidRPr="000626DC">
        <w:t>wskazania stawki podatku od towarów i usług, która zgodnie z wiedzą wykonawcy, będzie miała zastosowanie.</w:t>
      </w:r>
    </w:p>
    <w:p w14:paraId="16D7EB36" w14:textId="77777777" w:rsidR="005041E9" w:rsidRPr="00445F99" w:rsidRDefault="005041E9" w:rsidP="00F6137A">
      <w:pPr>
        <w:numPr>
          <w:ilvl w:val="0"/>
          <w:numId w:val="22"/>
        </w:numPr>
        <w:spacing w:after="0"/>
        <w:ind w:left="284" w:hanging="284"/>
        <w:jc w:val="both"/>
      </w:pPr>
      <w:r w:rsidRPr="000626DC">
        <w:t>Sposób zapłaty i rozliczenia za realizację niniejszego z</w:t>
      </w:r>
      <w:r>
        <w:t xml:space="preserve">amówienia, określone zostały </w:t>
      </w:r>
      <w:r>
        <w:br/>
        <w:t>w projektowanych postanowieniach umowy</w:t>
      </w:r>
      <w:r w:rsidR="00C27001">
        <w:t xml:space="preserve"> – Załącznik nr  6 </w:t>
      </w:r>
      <w:r w:rsidRPr="000626DC">
        <w:t>do SWZ.</w:t>
      </w:r>
    </w:p>
    <w:p w14:paraId="746721D9" w14:textId="77777777" w:rsidR="005041E9" w:rsidRPr="00CC4E77" w:rsidRDefault="005041E9" w:rsidP="00AA07C8">
      <w:pPr>
        <w:pStyle w:val="pkt"/>
        <w:spacing w:before="0" w:after="0" w:line="276" w:lineRule="auto"/>
        <w:ind w:left="284" w:hanging="284"/>
        <w:rPr>
          <w:rFonts w:cstheme="minorHAnsi"/>
        </w:rPr>
      </w:pPr>
    </w:p>
    <w:p w14:paraId="338A7A9E" w14:textId="77777777" w:rsidR="00B47AEE" w:rsidRPr="00CC4E77" w:rsidRDefault="00B47AEE" w:rsidP="00B47AEE">
      <w:pPr>
        <w:pStyle w:val="pkt1"/>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XVI.</w:t>
      </w:r>
      <w:r w:rsidRPr="00CC4E77">
        <w:rPr>
          <w:rFonts w:asciiTheme="minorHAnsi" w:hAnsiTheme="minorHAnsi" w:cstheme="minorHAnsi"/>
          <w:b/>
          <w:sz w:val="22"/>
          <w:szCs w:val="22"/>
        </w:rPr>
        <w:tab/>
        <w:t>WYMAGANIA DOTYCZĄCE WADIUM</w:t>
      </w:r>
    </w:p>
    <w:p w14:paraId="628ED1BE" w14:textId="77777777" w:rsidR="00AA07C8" w:rsidRDefault="00AA07C8" w:rsidP="00AA07C8">
      <w:pPr>
        <w:pStyle w:val="pkt"/>
        <w:spacing w:before="0" w:after="0" w:line="276" w:lineRule="auto"/>
        <w:ind w:left="284" w:hanging="284"/>
        <w:rPr>
          <w:rFonts w:asciiTheme="minorHAnsi" w:hAnsiTheme="minorHAnsi" w:cstheme="minorHAnsi"/>
          <w:b/>
          <w:bCs/>
          <w:sz w:val="22"/>
          <w:szCs w:val="22"/>
        </w:rPr>
      </w:pPr>
    </w:p>
    <w:p w14:paraId="1C1157C4" w14:textId="77777777" w:rsidR="00B47AEE" w:rsidRPr="00AA07C8" w:rsidRDefault="00AA07C8" w:rsidP="00AA07C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bCs/>
          <w:sz w:val="22"/>
          <w:szCs w:val="22"/>
        </w:rPr>
        <w:t>Zamawiający nie wymaga wniesienia wadium.</w:t>
      </w:r>
    </w:p>
    <w:p w14:paraId="6060C9B3" w14:textId="77777777" w:rsidR="00B47AEE" w:rsidRPr="00CC4E77" w:rsidRDefault="00B47AEE" w:rsidP="00562218">
      <w:pPr>
        <w:pStyle w:val="pkt"/>
        <w:spacing w:before="0" w:after="0" w:line="276" w:lineRule="auto"/>
        <w:ind w:left="284" w:hanging="284"/>
        <w:rPr>
          <w:rFonts w:asciiTheme="minorHAnsi" w:hAnsiTheme="minorHAnsi" w:cstheme="minorHAnsi"/>
          <w:sz w:val="22"/>
          <w:szCs w:val="22"/>
        </w:rPr>
      </w:pPr>
    </w:p>
    <w:p w14:paraId="7C26CD83" w14:textId="77777777" w:rsidR="00B47AEE" w:rsidRPr="00CC4E77" w:rsidRDefault="00B47AEE" w:rsidP="00562218">
      <w:pPr>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XVII.</w:t>
      </w:r>
      <w:r w:rsidRPr="00CC4E77">
        <w:rPr>
          <w:rFonts w:cstheme="minorHAnsi"/>
          <w:b/>
        </w:rPr>
        <w:tab/>
        <w:t>TERMIN ZWIĄZANIA OFERTĄ</w:t>
      </w:r>
    </w:p>
    <w:p w14:paraId="77A71399" w14:textId="77777777" w:rsidR="00314369" w:rsidRDefault="00314369" w:rsidP="00562218">
      <w:pPr>
        <w:pStyle w:val="pkt"/>
        <w:spacing w:before="0" w:after="0" w:line="276" w:lineRule="auto"/>
        <w:ind w:left="284" w:hanging="284"/>
        <w:rPr>
          <w:rFonts w:asciiTheme="minorHAnsi" w:hAnsiTheme="minorHAnsi" w:cstheme="minorHAnsi"/>
          <w:sz w:val="22"/>
          <w:szCs w:val="22"/>
        </w:rPr>
      </w:pPr>
    </w:p>
    <w:p w14:paraId="5FA7BBE8" w14:textId="77777777" w:rsidR="00B47AEE" w:rsidRPr="00AA07C8" w:rsidRDefault="00B47AEE" w:rsidP="0056221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sz w:val="22"/>
          <w:szCs w:val="22"/>
        </w:rPr>
        <w:t>1.</w:t>
      </w:r>
      <w:r w:rsidRPr="00AA07C8">
        <w:rPr>
          <w:rFonts w:asciiTheme="minorHAnsi" w:hAnsiTheme="minorHAnsi" w:cstheme="minorHAnsi"/>
          <w:sz w:val="22"/>
          <w:szCs w:val="22"/>
        </w:rPr>
        <w:tab/>
        <w:t xml:space="preserve">Wykonawca będzie związany ofertą przez okres 30 dni, tj. do dnia </w:t>
      </w:r>
      <w:r w:rsidR="00A4799F">
        <w:rPr>
          <w:rFonts w:asciiTheme="minorHAnsi" w:hAnsiTheme="minorHAnsi" w:cstheme="minorHAnsi"/>
          <w:sz w:val="22"/>
          <w:szCs w:val="22"/>
        </w:rPr>
        <w:t>29.01.2026</w:t>
      </w:r>
      <w:r w:rsidRPr="00AA07C8">
        <w:rPr>
          <w:rFonts w:asciiTheme="minorHAnsi" w:hAnsiTheme="minorHAnsi" w:cstheme="minorHAnsi"/>
          <w:sz w:val="22"/>
          <w:szCs w:val="22"/>
        </w:rPr>
        <w:t xml:space="preserve"> r. Bieg terminu związania ofertą rozpoczyna się wraz z upływem terminu składania ofert.</w:t>
      </w:r>
    </w:p>
    <w:p w14:paraId="40E09FB4" w14:textId="77777777" w:rsidR="00B47AEE" w:rsidRPr="00CC4E77" w:rsidRDefault="00B47AEE" w:rsidP="0056221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sz w:val="22"/>
          <w:szCs w:val="22"/>
        </w:rPr>
        <w:t>2.</w:t>
      </w:r>
      <w:r w:rsidRPr="00CC4E77">
        <w:rPr>
          <w:rFonts w:asciiTheme="minorHAnsi" w:hAnsiTheme="minorHAnsi" w:cstheme="minorHAnsi"/>
          <w:b/>
          <w:sz w:val="22"/>
          <w:szCs w:val="22"/>
        </w:rPr>
        <w:tab/>
      </w:r>
      <w:r w:rsidRPr="00CC4E77">
        <w:rPr>
          <w:rFonts w:asciiTheme="minorHAnsi" w:hAnsiTheme="minorHAnsi" w:cstheme="min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w:t>
      </w:r>
      <w:r w:rsidRPr="00CC4E77">
        <w:rPr>
          <w:rFonts w:asciiTheme="minorHAnsi" w:hAnsiTheme="minorHAnsi" w:cstheme="minorHAnsi"/>
          <w:sz w:val="22"/>
          <w:szCs w:val="22"/>
        </w:rPr>
        <w:lastRenderedPageBreak/>
        <w:t>dłuższy niż 30 dni. Przedłużenie terminu związania ofertą wymaga złożenia przez Wykonawcę pisemnego oświadczenia o wyrażeniu zgody na przedłużenie terminu związania ofertą.</w:t>
      </w:r>
    </w:p>
    <w:p w14:paraId="045B8FDD" w14:textId="77777777" w:rsidR="00B47AEE" w:rsidRDefault="00B47AEE" w:rsidP="00562218">
      <w:pPr>
        <w:pStyle w:val="pkt"/>
        <w:spacing w:before="0" w:after="0" w:line="276" w:lineRule="auto"/>
        <w:ind w:left="284" w:hanging="284"/>
        <w:rPr>
          <w:rFonts w:asciiTheme="minorHAnsi" w:hAnsiTheme="minorHAnsi" w:cstheme="minorHAnsi"/>
          <w:sz w:val="22"/>
          <w:szCs w:val="22"/>
        </w:rPr>
      </w:pPr>
    </w:p>
    <w:p w14:paraId="47AAD219" w14:textId="77777777"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XVIII.</w:t>
      </w:r>
      <w:r w:rsidRPr="00CC4E77">
        <w:rPr>
          <w:rFonts w:cstheme="minorHAnsi"/>
          <w:b/>
        </w:rPr>
        <w:tab/>
        <w:t>SPOSÓB I TERMIN SKŁADANIA I OTWARCIA OFERT</w:t>
      </w:r>
    </w:p>
    <w:p w14:paraId="7F4AE77D" w14:textId="77777777" w:rsidR="00A978FE" w:rsidRPr="002C2E5B" w:rsidRDefault="00B47AEE" w:rsidP="00A978FE">
      <w:pPr>
        <w:pStyle w:val="pkt"/>
        <w:spacing w:before="240" w:after="0" w:line="276" w:lineRule="auto"/>
        <w:ind w:left="284" w:hanging="284"/>
        <w:rPr>
          <w:rFonts w:asciiTheme="minorHAnsi" w:hAnsiTheme="minorHAnsi" w:cstheme="minorHAnsi"/>
          <w:b/>
          <w:sz w:val="22"/>
          <w:szCs w:val="22"/>
        </w:rPr>
      </w:pPr>
      <w:r w:rsidRPr="00A978FE">
        <w:rPr>
          <w:rFonts w:asciiTheme="minorHAnsi" w:hAnsiTheme="minorHAnsi" w:cstheme="minorHAnsi"/>
          <w:sz w:val="22"/>
          <w:szCs w:val="22"/>
        </w:rPr>
        <w:t>1.</w:t>
      </w:r>
      <w:r w:rsidR="00A978FE" w:rsidRPr="00A978FE">
        <w:rPr>
          <w:rFonts w:cstheme="minorHAnsi"/>
          <w:bCs/>
        </w:rPr>
        <w:t xml:space="preserve"> </w:t>
      </w:r>
      <w:r w:rsidR="00A978FE" w:rsidRPr="00A978FE">
        <w:rPr>
          <w:rFonts w:asciiTheme="minorHAnsi" w:hAnsiTheme="minorHAnsi" w:cstheme="minorHAnsi"/>
          <w:b/>
          <w:bCs/>
          <w:sz w:val="22"/>
          <w:szCs w:val="22"/>
        </w:rPr>
        <w:tab/>
        <w:t>Ofertę należy złożyć poprzez Platformę e-Zamówienia</w:t>
      </w:r>
      <w:r w:rsidR="00A978FE">
        <w:rPr>
          <w:rFonts w:asciiTheme="minorHAnsi" w:hAnsiTheme="minorHAnsi" w:cstheme="minorHAnsi"/>
          <w:bCs/>
          <w:sz w:val="22"/>
          <w:szCs w:val="22"/>
        </w:rPr>
        <w:t xml:space="preserve"> </w:t>
      </w:r>
      <w:hyperlink r:id="rId17" w:history="1">
        <w:r w:rsidR="000D7BF6" w:rsidRPr="00910765">
          <w:rPr>
            <w:rStyle w:val="Hipercze"/>
            <w:rFonts w:asciiTheme="minorHAnsi" w:hAnsiTheme="minorHAnsi" w:cstheme="minorHAnsi"/>
            <w:bCs/>
            <w:sz w:val="22"/>
            <w:szCs w:val="22"/>
          </w:rPr>
          <w:t>https://ezamowienia.gov.pl/pl</w:t>
        </w:r>
      </w:hyperlink>
      <w:r w:rsidR="000D7BF6">
        <w:rPr>
          <w:rFonts w:asciiTheme="minorHAnsi" w:hAnsiTheme="minorHAnsi" w:cstheme="minorHAnsi"/>
          <w:bCs/>
          <w:sz w:val="22"/>
          <w:szCs w:val="22"/>
        </w:rPr>
        <w:t xml:space="preserve"> </w:t>
      </w:r>
      <w:r w:rsidR="00A978FE" w:rsidRPr="002C2E5B">
        <w:rPr>
          <w:rFonts w:asciiTheme="minorHAnsi" w:hAnsiTheme="minorHAnsi" w:cstheme="minorHAnsi"/>
          <w:b/>
          <w:sz w:val="22"/>
          <w:szCs w:val="22"/>
        </w:rPr>
        <w:t xml:space="preserve">do dnia </w:t>
      </w:r>
      <w:r w:rsidR="00A4799F">
        <w:rPr>
          <w:rFonts w:asciiTheme="minorHAnsi" w:hAnsiTheme="minorHAnsi" w:cstheme="minorHAnsi"/>
          <w:b/>
          <w:sz w:val="22"/>
          <w:szCs w:val="22"/>
        </w:rPr>
        <w:t>30.12</w:t>
      </w:r>
      <w:r w:rsidR="00AD4BD6">
        <w:rPr>
          <w:rFonts w:asciiTheme="minorHAnsi" w:hAnsiTheme="minorHAnsi" w:cstheme="minorHAnsi"/>
          <w:b/>
          <w:sz w:val="22"/>
          <w:szCs w:val="22"/>
        </w:rPr>
        <w:t>.</w:t>
      </w:r>
      <w:r w:rsidR="00A978FE" w:rsidRPr="002C2E5B">
        <w:rPr>
          <w:rFonts w:asciiTheme="minorHAnsi" w:hAnsiTheme="minorHAnsi" w:cstheme="minorHAnsi"/>
          <w:b/>
          <w:sz w:val="22"/>
          <w:szCs w:val="22"/>
        </w:rPr>
        <w:t xml:space="preserve">2025 r. do godziny </w:t>
      </w:r>
      <w:r w:rsidR="00A4799F">
        <w:rPr>
          <w:rFonts w:asciiTheme="minorHAnsi" w:hAnsiTheme="minorHAnsi" w:cstheme="minorHAnsi"/>
          <w:b/>
          <w:sz w:val="22"/>
          <w:szCs w:val="22"/>
        </w:rPr>
        <w:t>09:00.</w:t>
      </w:r>
    </w:p>
    <w:p w14:paraId="779FA184" w14:textId="77777777" w:rsidR="00A978FE" w:rsidRDefault="00A978FE" w:rsidP="00A978FE">
      <w:pPr>
        <w:pStyle w:val="pkt"/>
        <w:spacing w:before="0" w:after="0" w:line="276" w:lineRule="auto"/>
        <w:ind w:left="284" w:hanging="284"/>
        <w:rPr>
          <w:rFonts w:asciiTheme="minorHAnsi" w:hAnsiTheme="minorHAnsi" w:cstheme="minorHAnsi"/>
          <w:bCs/>
          <w:sz w:val="22"/>
          <w:szCs w:val="22"/>
        </w:rPr>
      </w:pPr>
      <w:r w:rsidRPr="002C2E5B">
        <w:rPr>
          <w:rFonts w:asciiTheme="minorHAnsi" w:hAnsiTheme="minorHAnsi" w:cstheme="minorHAnsi"/>
          <w:bCs/>
          <w:sz w:val="22"/>
          <w:szCs w:val="22"/>
        </w:rPr>
        <w:t>2.</w:t>
      </w:r>
      <w:r w:rsidRPr="002C2E5B">
        <w:rPr>
          <w:rFonts w:asciiTheme="minorHAnsi" w:hAnsiTheme="minorHAnsi" w:cstheme="minorHAnsi"/>
          <w:bCs/>
          <w:sz w:val="22"/>
          <w:szCs w:val="22"/>
        </w:rPr>
        <w:tab/>
        <w:t>O terminie złożenia oferty decyduje czas pełnego przeprocesowania transakcji na Platformie.</w:t>
      </w:r>
    </w:p>
    <w:p w14:paraId="42042F94" w14:textId="77777777" w:rsidR="00890F25" w:rsidRPr="002C2E5B" w:rsidRDefault="00890F25" w:rsidP="00890F25">
      <w:pPr>
        <w:pStyle w:val="pkt"/>
        <w:spacing w:before="0" w:after="0" w:line="276" w:lineRule="auto"/>
        <w:ind w:left="284" w:hanging="284"/>
        <w:rPr>
          <w:rFonts w:asciiTheme="minorHAnsi" w:hAnsiTheme="minorHAnsi" w:cstheme="minorHAnsi"/>
          <w:bCs/>
          <w:sz w:val="22"/>
          <w:szCs w:val="22"/>
        </w:rPr>
      </w:pPr>
      <w:r>
        <w:rPr>
          <w:rFonts w:asciiTheme="minorHAnsi" w:hAnsiTheme="minorHAnsi" w:cstheme="minorHAnsi"/>
          <w:bCs/>
          <w:sz w:val="22"/>
          <w:szCs w:val="22"/>
        </w:rPr>
        <w:t xml:space="preserve">3.  </w:t>
      </w:r>
      <w:r w:rsidRPr="002C2E5B">
        <w:rPr>
          <w:rFonts w:asciiTheme="minorHAnsi" w:hAnsiTheme="minorHAnsi" w:cstheme="minorHAnsi"/>
          <w:bCs/>
          <w:sz w:val="22"/>
          <w:szCs w:val="22"/>
        </w:rPr>
        <w:t xml:space="preserve">Najpóźniej przed otwarciem ofert, udostępnia się na stronie internetowej prowadzonego postępowania informację o kwocie, jaką zamierza się przeznaczyć na sfinansowanie zamówienia. </w:t>
      </w:r>
    </w:p>
    <w:p w14:paraId="35A20686" w14:textId="77777777" w:rsidR="00890F25" w:rsidRPr="00890F25" w:rsidRDefault="00890F25" w:rsidP="00A978FE">
      <w:pPr>
        <w:pStyle w:val="pkt"/>
        <w:spacing w:before="0" w:after="0" w:line="276" w:lineRule="auto"/>
        <w:ind w:left="284" w:hanging="284"/>
        <w:rPr>
          <w:rFonts w:asciiTheme="minorHAnsi" w:hAnsiTheme="minorHAnsi" w:cstheme="minorHAnsi"/>
          <w:b/>
          <w:bCs/>
          <w:sz w:val="22"/>
          <w:szCs w:val="22"/>
        </w:rPr>
      </w:pPr>
      <w:r>
        <w:rPr>
          <w:rFonts w:asciiTheme="minorHAnsi" w:hAnsiTheme="minorHAnsi" w:cstheme="minorHAnsi"/>
          <w:bCs/>
          <w:sz w:val="22"/>
          <w:szCs w:val="22"/>
        </w:rPr>
        <w:t>4</w:t>
      </w:r>
      <w:r w:rsidR="00A978FE" w:rsidRPr="002C2E5B">
        <w:rPr>
          <w:rFonts w:asciiTheme="minorHAnsi" w:hAnsiTheme="minorHAnsi" w:cstheme="minorHAnsi"/>
          <w:bCs/>
          <w:sz w:val="22"/>
          <w:szCs w:val="22"/>
        </w:rPr>
        <w:t>.</w:t>
      </w:r>
      <w:r w:rsidR="00A978FE" w:rsidRPr="002C2E5B">
        <w:rPr>
          <w:rFonts w:asciiTheme="minorHAnsi" w:hAnsiTheme="minorHAnsi" w:cstheme="minorHAnsi"/>
          <w:bCs/>
          <w:sz w:val="22"/>
          <w:szCs w:val="22"/>
        </w:rPr>
        <w:tab/>
      </w:r>
      <w:r w:rsidR="00A978FE" w:rsidRPr="00890F25">
        <w:rPr>
          <w:rFonts w:asciiTheme="minorHAnsi" w:hAnsiTheme="minorHAnsi" w:cstheme="minorHAnsi"/>
          <w:b/>
          <w:bCs/>
          <w:sz w:val="22"/>
          <w:szCs w:val="22"/>
        </w:rPr>
        <w:t xml:space="preserve">Otwarcie ofert </w:t>
      </w:r>
      <w:r w:rsidRPr="00890F25">
        <w:rPr>
          <w:rFonts w:asciiTheme="minorHAnsi" w:hAnsiTheme="minorHAnsi" w:cstheme="minorHAnsi"/>
          <w:b/>
          <w:bCs/>
          <w:sz w:val="22"/>
          <w:szCs w:val="22"/>
        </w:rPr>
        <w:t>odbędzie się</w:t>
      </w:r>
      <w:r w:rsidR="00A978FE" w:rsidRPr="00890F25">
        <w:rPr>
          <w:rFonts w:asciiTheme="minorHAnsi" w:hAnsiTheme="minorHAnsi" w:cstheme="minorHAnsi"/>
          <w:b/>
          <w:bCs/>
          <w:sz w:val="22"/>
          <w:szCs w:val="22"/>
        </w:rPr>
        <w:t xml:space="preserve"> w dniu </w:t>
      </w:r>
      <w:r w:rsidR="00A4799F">
        <w:rPr>
          <w:rFonts w:asciiTheme="minorHAnsi" w:hAnsiTheme="minorHAnsi" w:cstheme="minorHAnsi"/>
          <w:b/>
          <w:bCs/>
          <w:sz w:val="22"/>
          <w:szCs w:val="22"/>
        </w:rPr>
        <w:t>30.12.2025</w:t>
      </w:r>
      <w:r w:rsidR="00AD4BD6">
        <w:rPr>
          <w:rFonts w:asciiTheme="minorHAnsi" w:hAnsiTheme="minorHAnsi" w:cstheme="minorHAnsi"/>
          <w:b/>
          <w:bCs/>
          <w:sz w:val="22"/>
          <w:szCs w:val="22"/>
        </w:rPr>
        <w:t xml:space="preserve"> r.</w:t>
      </w:r>
      <w:r w:rsidR="00A978FE" w:rsidRPr="00890F25">
        <w:rPr>
          <w:rFonts w:asciiTheme="minorHAnsi" w:hAnsiTheme="minorHAnsi" w:cstheme="minorHAnsi"/>
          <w:b/>
          <w:bCs/>
          <w:sz w:val="22"/>
          <w:szCs w:val="22"/>
        </w:rPr>
        <w:t xml:space="preserve"> o godzinie </w:t>
      </w:r>
      <w:r w:rsidR="00A4799F">
        <w:rPr>
          <w:rFonts w:asciiTheme="minorHAnsi" w:hAnsiTheme="minorHAnsi" w:cstheme="minorHAnsi"/>
          <w:b/>
          <w:bCs/>
          <w:sz w:val="22"/>
          <w:szCs w:val="22"/>
        </w:rPr>
        <w:t>09:15.</w:t>
      </w:r>
    </w:p>
    <w:p w14:paraId="23E120A4" w14:textId="77777777" w:rsidR="00A978FE" w:rsidRPr="00BC2A22" w:rsidRDefault="00A978FE" w:rsidP="000D7BF6">
      <w:pPr>
        <w:pStyle w:val="pkt"/>
        <w:spacing w:before="0" w:after="0" w:line="276" w:lineRule="auto"/>
        <w:ind w:left="284" w:hanging="284"/>
        <w:rPr>
          <w:rFonts w:asciiTheme="minorHAnsi" w:hAnsiTheme="minorHAnsi" w:cstheme="minorHAnsi"/>
          <w:b/>
          <w:sz w:val="22"/>
          <w:szCs w:val="22"/>
        </w:rPr>
      </w:pPr>
      <w:r w:rsidRPr="002C2E5B">
        <w:rPr>
          <w:rFonts w:asciiTheme="minorHAnsi" w:hAnsiTheme="minorHAnsi" w:cstheme="minorHAnsi"/>
          <w:bCs/>
          <w:sz w:val="22"/>
          <w:szCs w:val="22"/>
        </w:rPr>
        <w:t>5.</w:t>
      </w:r>
      <w:r w:rsidRPr="002C2E5B">
        <w:rPr>
          <w:rFonts w:asciiTheme="minorHAnsi" w:hAnsiTheme="minorHAnsi" w:cstheme="minorHAnsi"/>
          <w:bCs/>
          <w:sz w:val="22"/>
          <w:szCs w:val="22"/>
        </w:rPr>
        <w:tab/>
        <w:t>Niezwłocznie po otwarciu ofert,</w:t>
      </w:r>
      <w:r w:rsidR="000D7BF6">
        <w:rPr>
          <w:rFonts w:asciiTheme="minorHAnsi" w:hAnsiTheme="minorHAnsi" w:cstheme="minorHAnsi"/>
          <w:bCs/>
          <w:sz w:val="22"/>
          <w:szCs w:val="22"/>
        </w:rPr>
        <w:t xml:space="preserve"> Zamawiający</w:t>
      </w:r>
      <w:r w:rsidRPr="002C2E5B">
        <w:rPr>
          <w:rFonts w:asciiTheme="minorHAnsi" w:hAnsiTheme="minorHAnsi" w:cstheme="minorHAnsi"/>
          <w:bCs/>
          <w:sz w:val="22"/>
          <w:szCs w:val="22"/>
        </w:rPr>
        <w:t xml:space="preserve"> udostępni na stronie internetowej prowadzonego</w:t>
      </w:r>
      <w:r w:rsidRPr="00BC2A22">
        <w:rPr>
          <w:rFonts w:asciiTheme="minorHAnsi" w:hAnsiTheme="minorHAnsi" w:cstheme="minorHAnsi"/>
          <w:sz w:val="22"/>
          <w:szCs w:val="22"/>
        </w:rPr>
        <w:t xml:space="preserve"> postępowania informacje o: </w:t>
      </w:r>
    </w:p>
    <w:p w14:paraId="0EAE04E1" w14:textId="77777777" w:rsidR="00A978FE" w:rsidRPr="00BC2A22" w:rsidRDefault="00A978FE" w:rsidP="00BD6757">
      <w:pPr>
        <w:spacing w:after="0"/>
        <w:ind w:left="567" w:hanging="283"/>
        <w:jc w:val="both"/>
        <w:rPr>
          <w:rFonts w:cstheme="minorHAnsi"/>
        </w:rPr>
      </w:pPr>
      <w:r w:rsidRPr="00BC2A22">
        <w:rPr>
          <w:rFonts w:cstheme="minorHAnsi"/>
        </w:rPr>
        <w:t>1)</w:t>
      </w:r>
      <w:r w:rsidRPr="00BC2A22">
        <w:rPr>
          <w:rFonts w:cstheme="minorHAnsi"/>
        </w:rPr>
        <w:tab/>
        <w:t xml:space="preserve">nazwach albo imionach i nazwiskach oraz siedzibach lub miejscach prowadzonej działalności gospodarczej albo miejscach zamieszkania wykonawców, których oferty zostały otwarte; </w:t>
      </w:r>
    </w:p>
    <w:p w14:paraId="44FDE249" w14:textId="77777777" w:rsidR="00A978FE" w:rsidRPr="00BC2A22" w:rsidRDefault="00A978FE" w:rsidP="00BD6757">
      <w:pPr>
        <w:spacing w:after="0"/>
        <w:ind w:left="567" w:hanging="283"/>
        <w:jc w:val="both"/>
        <w:rPr>
          <w:rFonts w:cstheme="minorHAnsi"/>
        </w:rPr>
      </w:pPr>
      <w:r w:rsidRPr="00BC2A22">
        <w:rPr>
          <w:rFonts w:cstheme="minorHAnsi"/>
        </w:rPr>
        <w:t>2)</w:t>
      </w:r>
      <w:r w:rsidRPr="00BC2A22">
        <w:rPr>
          <w:rFonts w:cstheme="minorHAnsi"/>
        </w:rPr>
        <w:tab/>
        <w:t>cenach lub kosztach zawartych w ofertach.</w:t>
      </w:r>
    </w:p>
    <w:p w14:paraId="5ADEED59" w14:textId="77777777" w:rsidR="00B47AEE" w:rsidRPr="00CC4E77" w:rsidRDefault="00B47AEE" w:rsidP="00A978FE">
      <w:pPr>
        <w:pStyle w:val="pkt"/>
        <w:spacing w:before="0" w:after="0" w:line="276" w:lineRule="auto"/>
        <w:ind w:left="284" w:hanging="284"/>
        <w:rPr>
          <w:rFonts w:cstheme="minorHAnsi"/>
        </w:rPr>
      </w:pPr>
    </w:p>
    <w:p w14:paraId="35445F93" w14:textId="77777777"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XIX.</w:t>
      </w:r>
      <w:r w:rsidRPr="00CC4E77">
        <w:rPr>
          <w:rFonts w:cstheme="minorHAnsi"/>
          <w:b/>
        </w:rPr>
        <w:tab/>
        <w:t>OPIS KRYTERIÓW OCENY OFERT, WRAZ Z PODANIEM WAG TYCH KRYTERIÓW I SPOSOBU OCENY OFERT</w:t>
      </w:r>
    </w:p>
    <w:p w14:paraId="1B1367FE" w14:textId="77777777" w:rsidR="00DC7D95" w:rsidRDefault="00DC7D95" w:rsidP="00962193">
      <w:pPr>
        <w:pStyle w:val="Akapitzlist"/>
        <w:spacing w:after="0" w:line="240" w:lineRule="auto"/>
        <w:ind w:left="284" w:hanging="284"/>
        <w:jc w:val="both"/>
        <w:rPr>
          <w:rFonts w:eastAsia="Times New Roman" w:cs="Times New Roman"/>
          <w:b/>
          <w:u w:val="single"/>
          <w:lang w:eastAsia="pl-PL"/>
        </w:rPr>
      </w:pPr>
    </w:p>
    <w:p w14:paraId="528929BA" w14:textId="77777777" w:rsidR="0062360B" w:rsidRDefault="0062360B" w:rsidP="00962193">
      <w:pPr>
        <w:pStyle w:val="Akapitzlist"/>
        <w:spacing w:after="0" w:line="240" w:lineRule="auto"/>
        <w:ind w:left="284" w:hanging="284"/>
        <w:jc w:val="both"/>
        <w:rPr>
          <w:rFonts w:eastAsia="Times New Roman" w:cs="Times New Roman"/>
          <w:b/>
          <w:u w:val="single"/>
          <w:lang w:eastAsia="pl-PL"/>
        </w:rPr>
      </w:pPr>
      <w:r>
        <w:rPr>
          <w:rFonts w:eastAsia="Times New Roman" w:cs="Times New Roman"/>
          <w:b/>
          <w:u w:val="single"/>
          <w:lang w:eastAsia="pl-PL"/>
        </w:rPr>
        <w:t>Dotyczy wszystkich części.</w:t>
      </w:r>
    </w:p>
    <w:p w14:paraId="7312B615" w14:textId="77777777" w:rsidR="0062360B" w:rsidRPr="00DC7AC1" w:rsidRDefault="0062360B" w:rsidP="00E175A4">
      <w:pPr>
        <w:spacing w:after="0"/>
        <w:ind w:right="20"/>
        <w:jc w:val="both"/>
        <w:rPr>
          <w:b/>
        </w:rPr>
      </w:pPr>
    </w:p>
    <w:p w14:paraId="2FE04AF3" w14:textId="77777777" w:rsidR="00E175A4" w:rsidRPr="00DC7AC1" w:rsidRDefault="00E175A4" w:rsidP="00E175A4">
      <w:pPr>
        <w:spacing w:after="0"/>
        <w:ind w:right="20"/>
        <w:jc w:val="both"/>
      </w:pPr>
      <w:r w:rsidRPr="00DC7AC1">
        <w:rPr>
          <w:b/>
        </w:rPr>
        <w:t xml:space="preserve">Zamawiający zgodnie z art. 246 ust. 2 PZP stosuje kryterium cena o wadze przekraczającej 60% z uwagi na fakt, że przedmiot zamówienia jest szczegółowo opisany, a wymagania jakościowe, jakie określił Zamawiający, wynikają wprost z przepisów prawa. </w:t>
      </w:r>
    </w:p>
    <w:p w14:paraId="4AA827EA" w14:textId="77777777" w:rsidR="00E175A4" w:rsidRPr="00DC7AC1" w:rsidRDefault="00E175A4" w:rsidP="00212383">
      <w:pPr>
        <w:spacing w:after="0"/>
        <w:jc w:val="both"/>
        <w:rPr>
          <w:rFonts w:eastAsia="Times New Roman" w:cs="Times New Roman"/>
          <w:lang w:eastAsia="pl-PL"/>
        </w:rPr>
      </w:pPr>
    </w:p>
    <w:p w14:paraId="30101B78" w14:textId="77777777" w:rsidR="00212383" w:rsidRPr="00DC7AC1" w:rsidRDefault="00212383" w:rsidP="00212383">
      <w:pPr>
        <w:spacing w:after="0"/>
        <w:jc w:val="both"/>
        <w:rPr>
          <w:rFonts w:cs="Arial"/>
        </w:rPr>
      </w:pPr>
      <w:r w:rsidRPr="00DC7AC1">
        <w:rPr>
          <w:rFonts w:eastAsia="Times New Roman" w:cs="Times New Roman"/>
          <w:lang w:eastAsia="pl-PL"/>
        </w:rPr>
        <w:t>1.</w:t>
      </w:r>
      <w:r w:rsidRPr="00DC7AC1">
        <w:rPr>
          <w:rFonts w:cs="Arial"/>
        </w:rPr>
        <w:t xml:space="preserve"> Przy wyborze najkorzystniejszej oferty Zamawiający będzie się kierował następującymi kryteriami oceny ofert:</w:t>
      </w:r>
    </w:p>
    <w:p w14:paraId="74FA8DCD" w14:textId="77777777" w:rsidR="00212383" w:rsidRPr="00DC7AC1" w:rsidRDefault="00212383" w:rsidP="00962193">
      <w:pPr>
        <w:pStyle w:val="Akapitzlist"/>
        <w:spacing w:after="0" w:line="240" w:lineRule="auto"/>
        <w:ind w:left="284" w:hanging="284"/>
        <w:jc w:val="both"/>
        <w:rPr>
          <w:rFonts w:eastAsia="Times New Roman" w:cs="Times New Roman"/>
          <w:b/>
          <w:u w:val="single"/>
          <w:lang w:eastAsia="pl-PL"/>
        </w:rPr>
      </w:pPr>
    </w:p>
    <w:p w14:paraId="4B1EEF0D" w14:textId="77777777" w:rsidR="00521124" w:rsidRPr="00DC7AC1" w:rsidRDefault="00E175A4" w:rsidP="00F6137A">
      <w:pPr>
        <w:pStyle w:val="Akapitzlist"/>
        <w:numPr>
          <w:ilvl w:val="3"/>
          <w:numId w:val="20"/>
        </w:numPr>
        <w:spacing w:after="0"/>
        <w:ind w:left="567" w:hanging="283"/>
        <w:jc w:val="both"/>
        <w:rPr>
          <w:rFonts w:cs="Times New Roman"/>
        </w:rPr>
      </w:pPr>
      <w:r w:rsidRPr="00DC7AC1">
        <w:rPr>
          <w:rFonts w:cs="Times New Roman"/>
        </w:rPr>
        <w:t>Cena (C)-8</w:t>
      </w:r>
      <w:r w:rsidR="00DC7D95" w:rsidRPr="00DC7AC1">
        <w:rPr>
          <w:rFonts w:cs="Times New Roman"/>
        </w:rPr>
        <w:t>0%</w:t>
      </w:r>
    </w:p>
    <w:p w14:paraId="7CC5B00B" w14:textId="77777777" w:rsidR="000F7154" w:rsidRPr="00DC7AC1" w:rsidRDefault="00DC7D95" w:rsidP="00DC7D95">
      <w:pPr>
        <w:spacing w:after="0"/>
        <w:jc w:val="both"/>
        <w:rPr>
          <w:rFonts w:cs="Times New Roman"/>
        </w:rPr>
      </w:pPr>
      <w:r w:rsidRPr="00DC7AC1">
        <w:rPr>
          <w:rFonts w:cs="Times New Roman"/>
        </w:rPr>
        <w:t xml:space="preserve">      2)  </w:t>
      </w:r>
      <w:r w:rsidR="00F6773B" w:rsidRPr="00DC7AC1">
        <w:rPr>
          <w:rFonts w:cs="Times New Roman"/>
        </w:rPr>
        <w:t>D</w:t>
      </w:r>
      <w:r w:rsidR="0049452D" w:rsidRPr="00DC7AC1">
        <w:rPr>
          <w:rFonts w:cs="Times New Roman"/>
        </w:rPr>
        <w:t xml:space="preserve">oświadczenie </w:t>
      </w:r>
      <w:r w:rsidR="000D58A3" w:rsidRPr="00DC7AC1">
        <w:rPr>
          <w:rFonts w:cs="Arial"/>
          <w:bCs/>
        </w:rPr>
        <w:t xml:space="preserve"> instruktora prowadzącego część teoretyczną kursu</w:t>
      </w:r>
      <w:r w:rsidR="00F6773B" w:rsidRPr="00DC7AC1">
        <w:rPr>
          <w:rFonts w:cs="Times New Roman"/>
        </w:rPr>
        <w:t xml:space="preserve"> (D)</w:t>
      </w:r>
      <w:r w:rsidR="0049452D" w:rsidRPr="00DC7AC1">
        <w:rPr>
          <w:rFonts w:cs="Times New Roman"/>
        </w:rPr>
        <w:t xml:space="preserve"> – 2</w:t>
      </w:r>
      <w:r w:rsidR="000F7154" w:rsidRPr="00DC7AC1">
        <w:rPr>
          <w:rFonts w:cs="Times New Roman"/>
        </w:rPr>
        <w:t>0 %</w:t>
      </w:r>
    </w:p>
    <w:p w14:paraId="46FF8C88" w14:textId="77777777" w:rsidR="00521124" w:rsidRPr="00DC7AC1" w:rsidRDefault="000F7154" w:rsidP="00521124">
      <w:pPr>
        <w:spacing w:after="0"/>
        <w:jc w:val="both"/>
        <w:rPr>
          <w:rFonts w:cs="Times New Roman"/>
          <w:b/>
        </w:rPr>
      </w:pPr>
      <w:r w:rsidRPr="00DC7AC1">
        <w:rPr>
          <w:rFonts w:cs="Times New Roman"/>
          <w:b/>
        </w:rPr>
        <w:t xml:space="preserve">       </w:t>
      </w:r>
    </w:p>
    <w:p w14:paraId="54BF2508" w14:textId="77777777" w:rsidR="00521124" w:rsidRPr="00DC7AC1" w:rsidRDefault="00DC7D95" w:rsidP="00212383">
      <w:pPr>
        <w:pStyle w:val="Akapitzlist"/>
        <w:spacing w:after="0"/>
        <w:ind w:left="284"/>
        <w:jc w:val="both"/>
        <w:rPr>
          <w:rFonts w:cs="Times New Roman"/>
          <w:b/>
          <w:bCs/>
        </w:rPr>
      </w:pPr>
      <w:r w:rsidRPr="00DC7AC1">
        <w:rPr>
          <w:rFonts w:cs="Times New Roman"/>
          <w:b/>
          <w:bCs/>
        </w:rPr>
        <w:t>Sposób obliczenia punktów dla kryterium</w:t>
      </w:r>
      <w:r w:rsidR="00F93DDE" w:rsidRPr="00DC7AC1">
        <w:rPr>
          <w:rFonts w:cs="Times New Roman"/>
          <w:b/>
          <w:bCs/>
        </w:rPr>
        <w:t>:</w:t>
      </w:r>
      <w:r w:rsidRPr="00DC7AC1">
        <w:rPr>
          <w:rFonts w:cs="Times New Roman"/>
          <w:b/>
          <w:bCs/>
        </w:rPr>
        <w:t xml:space="preserve"> Cena (C)</w:t>
      </w:r>
    </w:p>
    <w:p w14:paraId="43FC85C3" w14:textId="77777777" w:rsidR="00962193" w:rsidRPr="00DC7AC1" w:rsidRDefault="00DC7D95" w:rsidP="00962193">
      <w:pPr>
        <w:spacing w:line="264" w:lineRule="auto"/>
        <w:ind w:hanging="10"/>
        <w:jc w:val="both"/>
        <w:rPr>
          <w:rFonts w:eastAsia="Calibri"/>
          <w:lang w:val="en-US"/>
        </w:rPr>
      </w:pPr>
      <w:r w:rsidRPr="00DC7AC1">
        <w:rPr>
          <w:rFonts w:eastAsia="Calibri"/>
        </w:rPr>
        <w:t xml:space="preserve">      </w:t>
      </w:r>
      <w:r w:rsidR="00962193" w:rsidRPr="00DC7AC1">
        <w:rPr>
          <w:rFonts w:eastAsia="Calibri"/>
          <w:lang w:val="en-US"/>
        </w:rPr>
        <w:t xml:space="preserve">C = [C min / C bad] x </w:t>
      </w:r>
      <w:r w:rsidRPr="00DC7AC1">
        <w:rPr>
          <w:rFonts w:eastAsia="Calibri"/>
          <w:lang w:val="en-US"/>
        </w:rPr>
        <w:t xml:space="preserve">100 x </w:t>
      </w:r>
      <w:r w:rsidR="00F6773B" w:rsidRPr="00DC7AC1">
        <w:rPr>
          <w:rFonts w:eastAsia="Calibri"/>
          <w:lang w:val="en-US"/>
        </w:rPr>
        <w:t>8</w:t>
      </w:r>
      <w:r w:rsidR="00962193" w:rsidRPr="00DC7AC1">
        <w:rPr>
          <w:rFonts w:eastAsia="Calibri"/>
          <w:lang w:val="en-US"/>
        </w:rPr>
        <w:t>0</w:t>
      </w:r>
      <w:r w:rsidRPr="00DC7AC1">
        <w:rPr>
          <w:rFonts w:eastAsia="Calibri"/>
          <w:lang w:val="en-US"/>
        </w:rPr>
        <w:t>%</w:t>
      </w:r>
    </w:p>
    <w:p w14:paraId="49A46C38" w14:textId="77777777" w:rsidR="00962193" w:rsidRPr="00DC7AC1" w:rsidRDefault="00962193" w:rsidP="00B521E1">
      <w:pPr>
        <w:spacing w:after="0"/>
        <w:ind w:left="284"/>
        <w:jc w:val="both"/>
        <w:rPr>
          <w:rFonts w:eastAsia="Calibri"/>
        </w:rPr>
      </w:pPr>
      <w:r w:rsidRPr="00DC7AC1">
        <w:rPr>
          <w:rFonts w:eastAsia="Calibri"/>
        </w:rPr>
        <w:t>gdzie:</w:t>
      </w:r>
    </w:p>
    <w:p w14:paraId="43D88D24" w14:textId="77777777" w:rsidR="00962193" w:rsidRPr="00DC7AC1" w:rsidRDefault="00962193" w:rsidP="00B521E1">
      <w:pPr>
        <w:spacing w:after="0"/>
        <w:ind w:left="284"/>
        <w:jc w:val="both"/>
        <w:rPr>
          <w:rFonts w:eastAsia="Calibri"/>
        </w:rPr>
      </w:pPr>
      <w:r w:rsidRPr="00DC7AC1">
        <w:rPr>
          <w:rFonts w:eastAsia="Calibri"/>
        </w:rPr>
        <w:t>C - liczba punktów za cenę ofertową</w:t>
      </w:r>
    </w:p>
    <w:p w14:paraId="65AB6E06" w14:textId="77777777" w:rsidR="00962193" w:rsidRPr="00DC7AC1" w:rsidRDefault="00962193" w:rsidP="00B521E1">
      <w:pPr>
        <w:spacing w:after="0"/>
        <w:ind w:left="284"/>
        <w:jc w:val="both"/>
        <w:rPr>
          <w:rFonts w:eastAsia="Calibri"/>
        </w:rPr>
      </w:pPr>
      <w:r w:rsidRPr="00DC7AC1">
        <w:rPr>
          <w:rFonts w:eastAsia="Calibri"/>
        </w:rPr>
        <w:t>C min - najniższa cena ofertowa spośród ofert badanych</w:t>
      </w:r>
    </w:p>
    <w:p w14:paraId="7CA8D51C" w14:textId="77777777" w:rsidR="004E42F9" w:rsidRPr="00DC7AC1" w:rsidRDefault="00962193" w:rsidP="00B521E1">
      <w:pPr>
        <w:spacing w:after="0"/>
        <w:ind w:left="284"/>
        <w:jc w:val="both"/>
        <w:rPr>
          <w:rFonts w:cs="Times New Roman"/>
          <w:bCs/>
        </w:rPr>
      </w:pPr>
      <w:r w:rsidRPr="00DC7AC1">
        <w:rPr>
          <w:rFonts w:eastAsia="Calibri"/>
        </w:rPr>
        <w:t>C bad - cena oferty badanej</w:t>
      </w:r>
      <w:r w:rsidR="008027E3" w:rsidRPr="00DC7AC1">
        <w:rPr>
          <w:rFonts w:eastAsia="Calibri"/>
        </w:rPr>
        <w:t xml:space="preserve">  </w:t>
      </w:r>
    </w:p>
    <w:p w14:paraId="740499D1" w14:textId="77777777" w:rsidR="000F7154" w:rsidRPr="00DC7AC1" w:rsidRDefault="000F7154" w:rsidP="00B521E1">
      <w:pPr>
        <w:spacing w:after="0"/>
        <w:ind w:left="284"/>
        <w:jc w:val="both"/>
        <w:rPr>
          <w:rFonts w:cs="Times New Roman"/>
          <w:bCs/>
        </w:rPr>
      </w:pPr>
      <w:r w:rsidRPr="00DC7AC1">
        <w:rPr>
          <w:rFonts w:cs="Times New Roman"/>
          <w:bCs/>
        </w:rPr>
        <w:t>100  - wskaźnik stały,</w:t>
      </w:r>
    </w:p>
    <w:p w14:paraId="6F8DD07F" w14:textId="77777777" w:rsidR="00962193" w:rsidRPr="00DC7AC1" w:rsidRDefault="00F6773B" w:rsidP="00B521E1">
      <w:pPr>
        <w:spacing w:after="0"/>
        <w:ind w:left="284"/>
        <w:jc w:val="both"/>
        <w:rPr>
          <w:rFonts w:cs="Times New Roman"/>
          <w:bCs/>
        </w:rPr>
      </w:pPr>
      <w:r w:rsidRPr="00DC7AC1">
        <w:rPr>
          <w:rFonts w:cs="Times New Roman"/>
          <w:bCs/>
        </w:rPr>
        <w:t>8</w:t>
      </w:r>
      <w:r w:rsidR="000F7154" w:rsidRPr="00DC7AC1">
        <w:rPr>
          <w:rFonts w:cs="Times New Roman"/>
          <w:bCs/>
        </w:rPr>
        <w:t>0% - procentowe znaczenie kryterium.</w:t>
      </w:r>
    </w:p>
    <w:p w14:paraId="2E8495CB" w14:textId="77777777" w:rsidR="005F3E13" w:rsidRPr="00DC7AC1" w:rsidRDefault="005F3E13" w:rsidP="00212383">
      <w:pPr>
        <w:pStyle w:val="Akapitzlist"/>
        <w:ind w:left="284"/>
        <w:jc w:val="both"/>
        <w:rPr>
          <w:b/>
        </w:rPr>
      </w:pPr>
    </w:p>
    <w:p w14:paraId="2F7357C0" w14:textId="77777777" w:rsidR="00425B30" w:rsidRPr="00DC7AC1" w:rsidRDefault="00F93DDE" w:rsidP="00425B30">
      <w:pPr>
        <w:pStyle w:val="Akapitzlist"/>
        <w:ind w:left="284"/>
        <w:jc w:val="both"/>
        <w:rPr>
          <w:b/>
        </w:rPr>
      </w:pPr>
      <w:r w:rsidRPr="00DC7AC1">
        <w:rPr>
          <w:b/>
        </w:rPr>
        <w:t>Sposób obliczenia punktów dla</w:t>
      </w:r>
      <w:r w:rsidR="00DC7D95" w:rsidRPr="00DC7AC1">
        <w:rPr>
          <w:b/>
        </w:rPr>
        <w:t xml:space="preserve"> kryterium</w:t>
      </w:r>
      <w:r w:rsidRPr="00DC7AC1">
        <w:rPr>
          <w:b/>
        </w:rPr>
        <w:t>:</w:t>
      </w:r>
      <w:r w:rsidR="00DC7D95" w:rsidRPr="00DC7AC1">
        <w:rPr>
          <w:b/>
        </w:rPr>
        <w:t xml:space="preserve"> </w:t>
      </w:r>
      <w:r w:rsidR="000D58A3" w:rsidRPr="00DC7AC1">
        <w:rPr>
          <w:rFonts w:cs="Times New Roman"/>
          <w:b/>
        </w:rPr>
        <w:t xml:space="preserve">Doświadczenie </w:t>
      </w:r>
      <w:r w:rsidR="000D58A3" w:rsidRPr="00DC7AC1">
        <w:rPr>
          <w:rFonts w:cs="Arial"/>
          <w:b/>
          <w:bCs/>
        </w:rPr>
        <w:t xml:space="preserve"> instruktora prowadzącego część teoretyczną kursu</w:t>
      </w:r>
      <w:r w:rsidR="000D58A3" w:rsidRPr="00DC7AC1">
        <w:rPr>
          <w:rFonts w:cs="Times New Roman"/>
          <w:b/>
        </w:rPr>
        <w:t xml:space="preserve"> </w:t>
      </w:r>
      <w:r w:rsidR="00425B30" w:rsidRPr="00DC7AC1">
        <w:rPr>
          <w:rFonts w:cs="Times New Roman"/>
          <w:b/>
        </w:rPr>
        <w:t>(D)</w:t>
      </w:r>
      <w:r w:rsidR="000D58A3" w:rsidRPr="00DC7AC1">
        <w:rPr>
          <w:rFonts w:cs="Times New Roman"/>
          <w:b/>
        </w:rPr>
        <w:t>.</w:t>
      </w:r>
    </w:p>
    <w:p w14:paraId="76FA33C4" w14:textId="77777777" w:rsidR="00425B30" w:rsidRPr="00DC7AC1" w:rsidRDefault="00425B30" w:rsidP="00425B30">
      <w:pPr>
        <w:pStyle w:val="Akapitzlist"/>
        <w:ind w:left="284"/>
        <w:jc w:val="both"/>
      </w:pPr>
      <w:r w:rsidRPr="00DC7AC1">
        <w:lastRenderedPageBreak/>
        <w:t>Maksymalna liczba punktów w tym kryterium wynosi 20. Przyjmuje się, że punkty w tym kryterium będą przyznawane następująco:</w:t>
      </w:r>
    </w:p>
    <w:p w14:paraId="77A0F04B" w14:textId="77777777" w:rsidR="00425B30" w:rsidRPr="00DC7AC1" w:rsidRDefault="000D58A3" w:rsidP="00425B30">
      <w:pPr>
        <w:pStyle w:val="Akapitzlist"/>
        <w:ind w:left="284"/>
        <w:jc w:val="both"/>
      </w:pPr>
      <w:r w:rsidRPr="00DC7AC1">
        <w:t xml:space="preserve">Ilość </w:t>
      </w:r>
      <w:r w:rsidR="00425B30" w:rsidRPr="00DC7AC1">
        <w:t>zrealizowanych</w:t>
      </w:r>
      <w:r w:rsidRPr="00DC7AC1">
        <w:t xml:space="preserve"> kursów dla grup co najmniej 10-osobowych</w:t>
      </w:r>
      <w:r w:rsidR="007775B8" w:rsidRPr="00DC7AC1">
        <w:t>, w ostatnich 3 latach,</w:t>
      </w:r>
      <w:r w:rsidR="00425B30" w:rsidRPr="00DC7AC1">
        <w:t xml:space="preserve"> przez </w:t>
      </w:r>
      <w:r w:rsidRPr="00DC7AC1">
        <w:rPr>
          <w:rFonts w:cs="Arial"/>
          <w:bCs/>
        </w:rPr>
        <w:t xml:space="preserve"> instruktora prowadzącego część teoretyczną kursu</w:t>
      </w:r>
      <w:r w:rsidR="00425B30" w:rsidRPr="00DC7AC1">
        <w:t>:</w:t>
      </w:r>
    </w:p>
    <w:p w14:paraId="742F6474" w14:textId="77777777" w:rsidR="00D80F15" w:rsidRPr="00DC7AC1" w:rsidRDefault="006E675D" w:rsidP="004B544D">
      <w:pPr>
        <w:pStyle w:val="Akapitzlist"/>
        <w:numPr>
          <w:ilvl w:val="6"/>
          <w:numId w:val="20"/>
        </w:numPr>
        <w:ind w:left="567" w:hanging="283"/>
      </w:pPr>
      <w:r w:rsidRPr="00DC7AC1">
        <w:t>poniżej 3 kursów – liczba przyznanych punktów  „0”</w:t>
      </w:r>
    </w:p>
    <w:p w14:paraId="592DB60B" w14:textId="77777777" w:rsidR="00425B30" w:rsidRPr="00DC7AC1" w:rsidRDefault="006E675D" w:rsidP="004B544D">
      <w:pPr>
        <w:pStyle w:val="Akapitzlist"/>
        <w:numPr>
          <w:ilvl w:val="6"/>
          <w:numId w:val="20"/>
        </w:numPr>
        <w:ind w:left="567" w:hanging="283"/>
      </w:pPr>
      <w:r w:rsidRPr="00DC7AC1">
        <w:t xml:space="preserve">3 kursy </w:t>
      </w:r>
      <w:r w:rsidR="00425B30" w:rsidRPr="00DC7AC1">
        <w:t xml:space="preserve"> - liczba przyznanych punktów „</w:t>
      </w:r>
      <w:r w:rsidRPr="00DC7AC1">
        <w:t>1</w:t>
      </w:r>
      <w:r w:rsidR="00425B30" w:rsidRPr="00DC7AC1">
        <w:t>0”</w:t>
      </w:r>
    </w:p>
    <w:p w14:paraId="49ADA03C" w14:textId="77777777" w:rsidR="00425B30" w:rsidRPr="00DC7AC1" w:rsidRDefault="00425B30" w:rsidP="004B544D">
      <w:pPr>
        <w:pStyle w:val="Akapitzlist"/>
        <w:numPr>
          <w:ilvl w:val="3"/>
          <w:numId w:val="20"/>
        </w:numPr>
        <w:ind w:left="567" w:hanging="283"/>
      </w:pPr>
      <w:r w:rsidRPr="00DC7AC1">
        <w:t>4 kursy i więcej – liczba przyznanych punktów „20”</w:t>
      </w:r>
      <w:r w:rsidR="00D80F15" w:rsidRPr="00DC7AC1">
        <w:t>.</w:t>
      </w:r>
    </w:p>
    <w:p w14:paraId="24E8E847" w14:textId="77777777" w:rsidR="004B544D" w:rsidRPr="00DC7AC1" w:rsidRDefault="004B544D" w:rsidP="00020D88">
      <w:pPr>
        <w:pStyle w:val="Default"/>
        <w:spacing w:line="276" w:lineRule="auto"/>
        <w:ind w:left="284"/>
        <w:jc w:val="both"/>
        <w:rPr>
          <w:rFonts w:asciiTheme="minorHAnsi" w:hAnsiTheme="minorHAnsi"/>
          <w:color w:val="auto"/>
          <w:sz w:val="22"/>
          <w:szCs w:val="22"/>
        </w:rPr>
      </w:pPr>
      <w:r w:rsidRPr="00DC7AC1">
        <w:rPr>
          <w:rFonts w:asciiTheme="minorHAnsi" w:hAnsiTheme="minorHAnsi"/>
          <w:b/>
          <w:bCs/>
          <w:color w:val="auto"/>
          <w:sz w:val="22"/>
          <w:szCs w:val="22"/>
        </w:rPr>
        <w:t xml:space="preserve">UWAGA: </w:t>
      </w:r>
      <w:r w:rsidRPr="00DC7AC1">
        <w:rPr>
          <w:rFonts w:asciiTheme="minorHAnsi" w:hAnsiTheme="minorHAnsi"/>
          <w:color w:val="auto"/>
          <w:sz w:val="22"/>
          <w:szCs w:val="22"/>
        </w:rPr>
        <w:t xml:space="preserve">W tym celu Wykonawca wypełnia tabelę w formularzu ofertowym w pkt </w:t>
      </w:r>
      <w:r w:rsidR="006E675D" w:rsidRPr="00DC7AC1">
        <w:rPr>
          <w:rFonts w:asciiTheme="minorHAnsi" w:hAnsiTheme="minorHAnsi"/>
          <w:color w:val="auto"/>
          <w:sz w:val="22"/>
          <w:szCs w:val="22"/>
        </w:rPr>
        <w:t>2</w:t>
      </w:r>
      <w:r w:rsidRPr="00DC7AC1">
        <w:rPr>
          <w:rFonts w:asciiTheme="minorHAnsi" w:hAnsiTheme="minorHAnsi"/>
          <w:color w:val="auto"/>
          <w:sz w:val="22"/>
          <w:szCs w:val="22"/>
        </w:rPr>
        <w:t xml:space="preserve"> </w:t>
      </w:r>
      <w:r w:rsidRPr="00DC7AC1">
        <w:rPr>
          <w:rFonts w:asciiTheme="minorHAnsi" w:hAnsiTheme="minorHAnsi"/>
          <w:b/>
          <w:bCs/>
          <w:color w:val="auto"/>
          <w:sz w:val="22"/>
          <w:szCs w:val="22"/>
        </w:rPr>
        <w:t>i dołącza dokumenty potwierdzające wykonanie usług dla każdej wpisanej pozycji</w:t>
      </w:r>
      <w:r w:rsidRPr="00DC7AC1">
        <w:rPr>
          <w:rFonts w:asciiTheme="minorHAnsi" w:hAnsiTheme="minorHAnsi"/>
          <w:color w:val="auto"/>
          <w:sz w:val="22"/>
          <w:szCs w:val="22"/>
        </w:rPr>
        <w:t>.</w:t>
      </w:r>
    </w:p>
    <w:p w14:paraId="1623B467" w14:textId="77777777" w:rsidR="000D58A3" w:rsidRPr="00DC7AC1" w:rsidRDefault="004B544D" w:rsidP="000D58A3">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Jeżeli dokumenty potwierdzające wykonanie danej usługi (referencje, poświadczenia, protokoły odbioru,</w:t>
      </w:r>
      <w:r w:rsidR="00020D88" w:rsidRPr="00DC7AC1">
        <w:rPr>
          <w:rFonts w:asciiTheme="minorHAnsi" w:hAnsiTheme="minorHAnsi"/>
          <w:color w:val="auto"/>
          <w:sz w:val="22"/>
          <w:szCs w:val="22"/>
        </w:rPr>
        <w:t xml:space="preserve"> </w:t>
      </w:r>
      <w:r w:rsidRPr="00DC7AC1">
        <w:rPr>
          <w:rFonts w:asciiTheme="minorHAnsi" w:hAnsiTheme="minorHAnsi"/>
          <w:color w:val="auto"/>
          <w:sz w:val="22"/>
          <w:szCs w:val="22"/>
        </w:rPr>
        <w:t xml:space="preserve">itp.) odnoszą się do firmy, na rzecz, której </w:t>
      </w:r>
      <w:r w:rsidR="000D58A3" w:rsidRPr="00DC7AC1">
        <w:rPr>
          <w:rFonts w:asciiTheme="minorHAnsi" w:hAnsiTheme="minorHAnsi"/>
          <w:color w:val="auto"/>
          <w:sz w:val="22"/>
          <w:szCs w:val="22"/>
        </w:rPr>
        <w:t xml:space="preserve">instruktor </w:t>
      </w:r>
      <w:r w:rsidR="00A86A16" w:rsidRPr="00DC7AC1">
        <w:rPr>
          <w:rFonts w:asciiTheme="minorHAnsi" w:hAnsiTheme="minorHAnsi"/>
          <w:color w:val="auto"/>
          <w:sz w:val="22"/>
          <w:szCs w:val="22"/>
        </w:rPr>
        <w:t>prowadzący część teoretyczną kursu</w:t>
      </w:r>
      <w:r w:rsidR="000D58A3" w:rsidRPr="00DC7AC1">
        <w:rPr>
          <w:rFonts w:asciiTheme="minorHAnsi" w:hAnsiTheme="minorHAnsi"/>
          <w:color w:val="auto"/>
          <w:sz w:val="22"/>
          <w:szCs w:val="22"/>
        </w:rPr>
        <w:t xml:space="preserve"> </w:t>
      </w:r>
      <w:r w:rsidRPr="00DC7AC1">
        <w:rPr>
          <w:rFonts w:asciiTheme="minorHAnsi" w:hAnsiTheme="minorHAnsi"/>
          <w:color w:val="auto"/>
          <w:sz w:val="22"/>
          <w:szCs w:val="22"/>
        </w:rPr>
        <w:t xml:space="preserve"> pracował, Zamawiający honorował będzie oświadczenie pracodawcy, na rzecz którego osoba ta </w:t>
      </w:r>
      <w:r w:rsidR="000D58A3" w:rsidRPr="00DC7AC1">
        <w:rPr>
          <w:rFonts w:asciiTheme="minorHAnsi" w:hAnsiTheme="minorHAnsi"/>
          <w:color w:val="auto"/>
          <w:sz w:val="22"/>
          <w:szCs w:val="22"/>
        </w:rPr>
        <w:t>wykonywała usługę .</w:t>
      </w:r>
    </w:p>
    <w:p w14:paraId="72CC8744" w14:textId="77777777" w:rsidR="004B544D" w:rsidRPr="00DC7AC1" w:rsidRDefault="000D58A3" w:rsidP="000D58A3">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 xml:space="preserve">Dokumenty te </w:t>
      </w:r>
      <w:r w:rsidR="004B544D" w:rsidRPr="00DC7AC1">
        <w:rPr>
          <w:rFonts w:asciiTheme="minorHAnsi" w:hAnsiTheme="minorHAnsi"/>
          <w:color w:val="auto"/>
          <w:sz w:val="22"/>
          <w:szCs w:val="22"/>
        </w:rPr>
        <w:t xml:space="preserve">muszą być złożone wraz z ofertą. </w:t>
      </w:r>
    </w:p>
    <w:p w14:paraId="2B6E3038" w14:textId="77777777" w:rsidR="004B544D" w:rsidRPr="00DC7AC1" w:rsidRDefault="004B544D" w:rsidP="00020D88">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 xml:space="preserve">Zamawiający przyjmie do oceny tylko te pozycje z tabeli, które będą poparte stosownymi dokumentami potwierdzającymi ich należyte wykonanie. </w:t>
      </w:r>
    </w:p>
    <w:p w14:paraId="3D3C9934" w14:textId="77777777" w:rsidR="004B544D" w:rsidRPr="00DC7AC1" w:rsidRDefault="004B544D" w:rsidP="00020D88">
      <w:pPr>
        <w:pStyle w:val="Akapitzlist"/>
        <w:ind w:left="284"/>
        <w:jc w:val="both"/>
        <w:rPr>
          <w:b/>
          <w:bCs/>
        </w:rPr>
      </w:pPr>
      <w:r w:rsidRPr="00DC7AC1">
        <w:rPr>
          <w:b/>
          <w:bCs/>
        </w:rPr>
        <w:t xml:space="preserve">W sytuacji, gdy Wykonawca w formularzu ofertowym w pkt </w:t>
      </w:r>
      <w:r w:rsidR="006E675D" w:rsidRPr="00DC7AC1">
        <w:rPr>
          <w:b/>
          <w:bCs/>
        </w:rPr>
        <w:t xml:space="preserve">2 </w:t>
      </w:r>
      <w:r w:rsidRPr="00DC7AC1">
        <w:rPr>
          <w:b/>
          <w:bCs/>
        </w:rPr>
        <w:t xml:space="preserve">pozostawi puste miejsce lub wykaże usługi, a nie dołączy potwierdzenia należytego ich wykonania, oferta Wykonawcy otrzyma 0 pkt w ww. kryterium. </w:t>
      </w:r>
    </w:p>
    <w:p w14:paraId="58CE36F5" w14:textId="77777777" w:rsidR="000F7154" w:rsidRDefault="000F7154" w:rsidP="00CA18F8">
      <w:pPr>
        <w:pStyle w:val="Nagwek"/>
        <w:numPr>
          <w:ilvl w:val="3"/>
          <w:numId w:val="19"/>
        </w:numPr>
        <w:tabs>
          <w:tab w:val="left" w:pos="426"/>
          <w:tab w:val="left" w:pos="9204"/>
          <w:tab w:val="left" w:pos="9912"/>
          <w:tab w:val="left" w:pos="10620"/>
          <w:tab w:val="left" w:pos="11328"/>
          <w:tab w:val="left" w:pos="12036"/>
          <w:tab w:val="left" w:pos="12744"/>
          <w:tab w:val="left" w:pos="13452"/>
          <w:tab w:val="left" w:pos="14160"/>
          <w:tab w:val="left" w:pos="14868"/>
          <w:tab w:val="left" w:pos="15576"/>
          <w:tab w:val="left" w:pos="16284"/>
        </w:tabs>
        <w:autoSpaceDE w:val="0"/>
        <w:autoSpaceDN w:val="0"/>
        <w:adjustRightInd w:val="0"/>
        <w:spacing w:line="276" w:lineRule="auto"/>
        <w:ind w:left="284" w:hanging="284"/>
        <w:jc w:val="both"/>
        <w:rPr>
          <w:rFonts w:ascii="Calibri" w:hAnsi="Calibri" w:cs="Calibri"/>
        </w:rPr>
      </w:pPr>
      <w:r>
        <w:rPr>
          <w:rFonts w:ascii="Calibri" w:hAnsi="Calibri" w:cs="Calibri"/>
          <w:color w:val="000000"/>
        </w:rPr>
        <w:t>Za najkorzystniejszą ofertę uznana zostanie oferta, która uzyska naj</w:t>
      </w:r>
      <w:r w:rsidR="006E675D">
        <w:rPr>
          <w:rFonts w:ascii="Calibri" w:hAnsi="Calibri" w:cs="Calibri"/>
          <w:color w:val="000000"/>
        </w:rPr>
        <w:t>większą</w:t>
      </w:r>
      <w:r>
        <w:rPr>
          <w:rFonts w:ascii="Calibri" w:hAnsi="Calibri" w:cs="Calibri"/>
          <w:color w:val="000000"/>
        </w:rPr>
        <w:t xml:space="preserve"> liczbę punktów, będącą sumą punktów przyznanych w poszczególnych kryteriach, wg poniższego wzoru:</w:t>
      </w:r>
    </w:p>
    <w:p w14:paraId="7A1F3163" w14:textId="77777777" w:rsidR="000F7154" w:rsidRPr="000F7154" w:rsidRDefault="000F7154" w:rsidP="000F7154">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rPr>
      </w:pPr>
    </w:p>
    <w:p w14:paraId="19B6A1BF" w14:textId="77777777" w:rsidR="000F7154" w:rsidRPr="000F7154" w:rsidRDefault="000A35B1" w:rsidP="00D07345">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rPr>
          <w:rFonts w:ascii="Calibri" w:hAnsi="Calibri" w:cs="Calibri"/>
        </w:rPr>
      </w:pPr>
      <w:r>
        <w:rPr>
          <w:rFonts w:ascii="Calibri" w:hAnsi="Calibri" w:cs="Calibri"/>
        </w:rPr>
        <w:t>L = C + D</w:t>
      </w:r>
      <w:r w:rsidR="000F7154" w:rsidRPr="000F7154">
        <w:rPr>
          <w:rFonts w:ascii="Calibri" w:hAnsi="Calibri" w:cs="Calibri"/>
        </w:rPr>
        <w:t>, gdzie:</w:t>
      </w:r>
    </w:p>
    <w:p w14:paraId="0E67DCC1" w14:textId="77777777" w:rsidR="000F7154" w:rsidRPr="000F7154" w:rsidRDefault="000A35B1" w:rsidP="00D07345">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ascii="Calibri" w:hAnsi="Calibri" w:cs="Calibri"/>
        </w:rPr>
      </w:pPr>
      <w:r>
        <w:rPr>
          <w:rFonts w:ascii="Calibri" w:hAnsi="Calibri" w:cs="Calibri"/>
        </w:rPr>
        <w:t>L</w:t>
      </w:r>
      <w:r w:rsidR="000F7154" w:rsidRPr="000F7154">
        <w:rPr>
          <w:rFonts w:ascii="Calibri" w:hAnsi="Calibri" w:cs="Calibri"/>
        </w:rPr>
        <w:t xml:space="preserve">  -</w:t>
      </w:r>
      <w:r w:rsidR="00E30769">
        <w:rPr>
          <w:rFonts w:ascii="Calibri" w:hAnsi="Calibri" w:cs="Calibri"/>
        </w:rPr>
        <w:t xml:space="preserve">  </w:t>
      </w:r>
      <w:r>
        <w:rPr>
          <w:rFonts w:ascii="Calibri" w:hAnsi="Calibri" w:cs="Calibri"/>
        </w:rPr>
        <w:t>łączna</w:t>
      </w:r>
      <w:r w:rsidR="004239B3">
        <w:rPr>
          <w:rFonts w:ascii="Calibri" w:hAnsi="Calibri" w:cs="Calibri"/>
        </w:rPr>
        <w:t xml:space="preserve"> liczba </w:t>
      </w:r>
      <w:r>
        <w:rPr>
          <w:rFonts w:ascii="Calibri" w:hAnsi="Calibri" w:cs="Calibri"/>
        </w:rPr>
        <w:t xml:space="preserve">uzyskanych </w:t>
      </w:r>
      <w:r w:rsidR="004239B3">
        <w:rPr>
          <w:rFonts w:ascii="Calibri" w:hAnsi="Calibri" w:cs="Calibri"/>
        </w:rPr>
        <w:t>punktów</w:t>
      </w:r>
    </w:p>
    <w:p w14:paraId="418C8CB7" w14:textId="77777777" w:rsidR="000F7154" w:rsidRPr="000F7154" w:rsidRDefault="000F7154" w:rsidP="00D07345">
      <w:pPr>
        <w:pStyle w:val="Akapitzlist"/>
        <w:tabs>
          <w:tab w:val="left" w:pos="993"/>
          <w:tab w:val="left" w:pos="1416"/>
          <w:tab w:val="left" w:pos="2124"/>
          <w:tab w:val="left" w:pos="2832"/>
          <w:tab w:val="left" w:pos="3540"/>
        </w:tabs>
        <w:ind w:left="567" w:hanging="283"/>
        <w:jc w:val="both"/>
        <w:rPr>
          <w:rFonts w:ascii="Calibri" w:hAnsi="Calibri" w:cs="Calibri"/>
        </w:rPr>
      </w:pPr>
      <w:r w:rsidRPr="000F7154">
        <w:rPr>
          <w:rFonts w:ascii="Calibri" w:hAnsi="Calibri" w:cs="Calibri"/>
        </w:rPr>
        <w:t>C    - liczba punktów</w:t>
      </w:r>
      <w:r w:rsidR="004239B3">
        <w:rPr>
          <w:rFonts w:ascii="Calibri" w:hAnsi="Calibri" w:cs="Calibri"/>
        </w:rPr>
        <w:t xml:space="preserve"> uzyskanych w kryterium „Cena”</w:t>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p>
    <w:p w14:paraId="47FF0F96" w14:textId="77777777" w:rsidR="004239B3" w:rsidRPr="000A35B1" w:rsidRDefault="000A35B1" w:rsidP="000A35B1">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ascii="Calibri" w:hAnsi="Calibri" w:cs="Calibri"/>
        </w:rPr>
      </w:pPr>
      <w:r>
        <w:rPr>
          <w:rFonts w:ascii="Calibri" w:hAnsi="Calibri" w:cs="Calibri"/>
        </w:rPr>
        <w:t>D</w:t>
      </w:r>
      <w:r w:rsidR="000F7154" w:rsidRPr="000F7154">
        <w:rPr>
          <w:rFonts w:ascii="Calibri" w:hAnsi="Calibri" w:cs="Calibri"/>
        </w:rPr>
        <w:t xml:space="preserve"> - </w:t>
      </w:r>
      <w:r w:rsidR="004239B3" w:rsidRPr="000F7154">
        <w:rPr>
          <w:rFonts w:ascii="Calibri" w:hAnsi="Calibri" w:cs="Calibri"/>
        </w:rPr>
        <w:t xml:space="preserve"> liczba punktów</w:t>
      </w:r>
      <w:r w:rsidR="004239B3">
        <w:rPr>
          <w:rFonts w:ascii="Calibri" w:hAnsi="Calibri" w:cs="Calibri"/>
        </w:rPr>
        <w:t xml:space="preserve"> uz</w:t>
      </w:r>
      <w:r w:rsidR="005F3E13">
        <w:rPr>
          <w:rFonts w:ascii="Calibri" w:hAnsi="Calibri" w:cs="Calibri"/>
        </w:rPr>
        <w:t>yskanych w kryterium</w:t>
      </w:r>
      <w:r>
        <w:rPr>
          <w:rFonts w:ascii="Calibri" w:hAnsi="Calibri" w:cs="Calibri"/>
        </w:rPr>
        <w:t xml:space="preserve"> </w:t>
      </w:r>
      <w:r w:rsidR="005F3E13">
        <w:rPr>
          <w:rFonts w:ascii="Calibri" w:hAnsi="Calibri" w:cs="Calibri"/>
        </w:rPr>
        <w:t>”</w:t>
      </w:r>
      <w:r w:rsidR="007775B8" w:rsidRPr="007775B8">
        <w:rPr>
          <w:rFonts w:cs="Arial"/>
          <w:bCs/>
        </w:rPr>
        <w:t xml:space="preserve"> </w:t>
      </w:r>
      <w:r w:rsidR="007775B8">
        <w:rPr>
          <w:rFonts w:cs="Arial"/>
          <w:bCs/>
        </w:rPr>
        <w:t>D</w:t>
      </w:r>
      <w:r w:rsidR="007775B8" w:rsidRPr="00E301A0">
        <w:rPr>
          <w:rFonts w:cs="Arial"/>
          <w:bCs/>
        </w:rPr>
        <w:t>oświadczenie instruktora prowadzącego część teoretyczną kursu</w:t>
      </w:r>
      <w:r w:rsidR="004239B3" w:rsidRPr="000A35B1">
        <w:rPr>
          <w:rFonts w:ascii="Calibri" w:hAnsi="Calibri" w:cs="Calibri"/>
        </w:rPr>
        <w:t>”.</w:t>
      </w:r>
      <w:r w:rsidR="004239B3" w:rsidRPr="000A35B1">
        <w:rPr>
          <w:rFonts w:eastAsia="Times New Roman" w:cstheme="minorHAnsi"/>
          <w:b/>
        </w:rPr>
        <w:t xml:space="preserve"> </w:t>
      </w:r>
    </w:p>
    <w:p w14:paraId="1F05D5CB" w14:textId="77777777" w:rsidR="00A658C2" w:rsidRPr="005F3E13" w:rsidRDefault="00A658C2" w:rsidP="00F6137A">
      <w:pPr>
        <w:pStyle w:val="Akapitzlist"/>
        <w:numPr>
          <w:ilvl w:val="3"/>
          <w:numId w:val="19"/>
        </w:numPr>
        <w:spacing w:after="0"/>
        <w:ind w:left="284" w:hanging="284"/>
        <w:jc w:val="both"/>
        <w:rPr>
          <w:rFonts w:cs="Arial"/>
        </w:rPr>
      </w:pPr>
      <w:r w:rsidRPr="005F3E13">
        <w:rPr>
          <w:rFonts w:cs="Arial"/>
        </w:rPr>
        <w:t>Zamawiający udzieli zamówienia Wykonawcy, którego oferta zostanie uznana</w:t>
      </w:r>
      <w:r w:rsidR="004519B0" w:rsidRPr="005F3E13">
        <w:rPr>
          <w:rFonts w:cs="Arial"/>
        </w:rPr>
        <w:t xml:space="preserve"> </w:t>
      </w:r>
      <w:r w:rsidRPr="005F3E13">
        <w:rPr>
          <w:rFonts w:cs="Arial"/>
        </w:rPr>
        <w:t>za najkorzystniejszą.</w:t>
      </w:r>
    </w:p>
    <w:p w14:paraId="3DE7A097" w14:textId="77777777" w:rsidR="00B47AEE" w:rsidRPr="004519B0" w:rsidRDefault="00CA18F8" w:rsidP="004519B0">
      <w:pPr>
        <w:spacing w:after="0"/>
        <w:ind w:left="284" w:right="74" w:hanging="284"/>
        <w:jc w:val="both"/>
        <w:rPr>
          <w:bCs/>
        </w:rPr>
      </w:pPr>
      <w:r>
        <w:rPr>
          <w:bCs/>
        </w:rPr>
        <w:t>4</w:t>
      </w:r>
      <w:r w:rsidR="001B5853">
        <w:rPr>
          <w:bCs/>
        </w:rPr>
        <w:t xml:space="preserve">. </w:t>
      </w:r>
      <w:r w:rsidR="001B5853" w:rsidRPr="00D21FEA">
        <w:rPr>
          <w:rFonts w:eastAsia="Century Gothic" w:cstheme="minorHAnsi"/>
          <w:color w:val="000000"/>
        </w:rPr>
        <w:t xml:space="preserve">Jeżeli nie </w:t>
      </w:r>
      <w:r w:rsidR="001B5853">
        <w:rPr>
          <w:rFonts w:eastAsia="Century Gothic" w:cstheme="minorHAnsi"/>
          <w:color w:val="000000"/>
        </w:rPr>
        <w:t xml:space="preserve">będzie </w:t>
      </w:r>
      <w:r w:rsidR="001B5853" w:rsidRPr="00D21FEA">
        <w:rPr>
          <w:rFonts w:eastAsia="Century Gothic" w:cstheme="minorHAnsi"/>
          <w:color w:val="000000"/>
        </w:rPr>
        <w:t>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14:paraId="7A08A482" w14:textId="77777777" w:rsidR="000F7154" w:rsidRPr="00CC4E77" w:rsidRDefault="000F7154" w:rsidP="00AF6379">
      <w:pPr>
        <w:pStyle w:val="pkt"/>
        <w:spacing w:before="0" w:after="0" w:line="276" w:lineRule="auto"/>
        <w:ind w:left="284" w:hanging="284"/>
        <w:rPr>
          <w:rFonts w:asciiTheme="minorHAnsi" w:hAnsiTheme="minorHAnsi" w:cstheme="minorHAnsi"/>
          <w:sz w:val="22"/>
          <w:szCs w:val="22"/>
        </w:rPr>
      </w:pPr>
    </w:p>
    <w:p w14:paraId="389BFF65" w14:textId="77777777"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XX.</w:t>
      </w:r>
      <w:r w:rsidRPr="00CC4E77">
        <w:rPr>
          <w:rFonts w:cstheme="minorHAnsi"/>
          <w:b/>
        </w:rPr>
        <w:tab/>
        <w:t>INFORMACJE O FORMALNOŚCIACH, JAKIE POWINNY BYĆ DOPEŁNIONE PO WYBORZE OFERTY W</w:t>
      </w:r>
      <w:r w:rsidR="00212383">
        <w:rPr>
          <w:rFonts w:cstheme="minorHAnsi"/>
          <w:b/>
        </w:rPr>
        <w:t> </w:t>
      </w:r>
      <w:r w:rsidRPr="00CC4E77">
        <w:rPr>
          <w:rFonts w:cstheme="minorHAnsi"/>
          <w:b/>
        </w:rPr>
        <w:t>CELU ZAWARCIA UMOWY W SPRAWIE ZAMÓWIENIA PUBLICZNEGO</w:t>
      </w:r>
    </w:p>
    <w:p w14:paraId="53A19C62"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1.</w:t>
      </w:r>
      <w:r w:rsidRPr="00212383">
        <w:rPr>
          <w:rFonts w:asciiTheme="minorHAnsi" w:hAnsiTheme="minorHAnsi" w:cstheme="minorHAnsi"/>
          <w:sz w:val="22"/>
          <w:szCs w:val="22"/>
        </w:rPr>
        <w:tab/>
        <w:t>Zamawiający zawiera umowę w sprawie zamówienia publicznego w terminie nie krótszym niż 5 dni od dnia przesłania zawiadomienia o wyborze najkorzystniejszej oferty.</w:t>
      </w:r>
    </w:p>
    <w:p w14:paraId="79F93B82"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2.</w:t>
      </w:r>
      <w:r w:rsidRPr="00212383">
        <w:rPr>
          <w:rFonts w:asciiTheme="minorHAnsi" w:hAnsiTheme="minorHAnsi" w:cstheme="minorHAnsi"/>
          <w:sz w:val="22"/>
          <w:szCs w:val="22"/>
        </w:rPr>
        <w:tab/>
        <w:t>Zamawiający może zawrzeć umowę w sprawie zamówienia publicznego przed upływem terminu, o</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którym mowa w ust. 1, jeżeli w postępowaniu o udzielenie zamówienia prowadzonym w trybie podstawowym złożono tylko jedną ofertę.</w:t>
      </w:r>
    </w:p>
    <w:p w14:paraId="696CD73F" w14:textId="77777777" w:rsidR="00B47AEE"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3.</w:t>
      </w:r>
      <w:r w:rsidRPr="00212383">
        <w:rPr>
          <w:rFonts w:asciiTheme="minorHAnsi" w:hAnsiTheme="minorHAnsi" w:cstheme="minorHAnsi"/>
          <w:sz w:val="22"/>
          <w:szCs w:val="22"/>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F8A70D2" w14:textId="77777777" w:rsidR="00B47AEE" w:rsidRPr="00CC4E77"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lastRenderedPageBreak/>
        <w:t>4.</w:t>
      </w:r>
      <w:r w:rsidRPr="00212383">
        <w:rPr>
          <w:rFonts w:asciiTheme="minorHAnsi" w:hAnsiTheme="minorHAnsi" w:cstheme="minorHAnsi"/>
          <w:sz w:val="22"/>
          <w:szCs w:val="22"/>
        </w:rPr>
        <w:tab/>
        <w:t>Wyko</w:t>
      </w:r>
      <w:r w:rsidRPr="00CC4E77">
        <w:rPr>
          <w:rFonts w:asciiTheme="minorHAnsi" w:hAnsiTheme="minorHAnsi" w:cstheme="minorHAnsi"/>
          <w:sz w:val="22"/>
          <w:szCs w:val="22"/>
        </w:rPr>
        <w:t>nawca będzie zobowiązany do podpisania umowy w miejscu i terminie wskazanym przez Zamawiającego.</w:t>
      </w:r>
    </w:p>
    <w:p w14:paraId="4D16CF1A" w14:textId="77777777" w:rsidR="00B47AEE" w:rsidRPr="00CC4E77" w:rsidRDefault="00B47AEE" w:rsidP="00A70908">
      <w:pPr>
        <w:pStyle w:val="pkt"/>
        <w:spacing w:before="0" w:after="0" w:line="276" w:lineRule="auto"/>
        <w:ind w:left="284" w:hanging="284"/>
        <w:rPr>
          <w:rFonts w:asciiTheme="minorHAnsi" w:hAnsiTheme="minorHAnsi" w:cstheme="minorHAnsi"/>
          <w:sz w:val="22"/>
          <w:szCs w:val="22"/>
        </w:rPr>
      </w:pPr>
    </w:p>
    <w:p w14:paraId="7F13F5BA" w14:textId="77777777" w:rsidR="00B47AEE" w:rsidRPr="00CC4E77" w:rsidRDefault="00B47AEE" w:rsidP="00A70908">
      <w:pPr>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w:t>
      </w:r>
      <w:r w:rsidRPr="00CC4E77">
        <w:rPr>
          <w:rFonts w:cstheme="minorHAnsi"/>
          <w:b/>
        </w:rPr>
        <w:tab/>
        <w:t>WYMAGANIA DOTYCZĄCE ZABEZPIECZENIA NALEŻYTEGO WYKONANIA UMOWY</w:t>
      </w:r>
    </w:p>
    <w:p w14:paraId="3BC6E63E" w14:textId="77777777" w:rsidR="00B47AEE" w:rsidRPr="00CC4E77" w:rsidRDefault="00B47AEE" w:rsidP="00A70908">
      <w:pPr>
        <w:pStyle w:val="Akapitzlist"/>
        <w:spacing w:after="0"/>
        <w:ind w:left="284" w:hanging="284"/>
        <w:jc w:val="both"/>
        <w:rPr>
          <w:rFonts w:cstheme="minorHAnsi"/>
        </w:rPr>
      </w:pPr>
      <w:r w:rsidRPr="00CC4E77">
        <w:rPr>
          <w:rFonts w:cstheme="minorHAnsi"/>
        </w:rPr>
        <w:t xml:space="preserve">Zamawiający </w:t>
      </w:r>
      <w:r w:rsidRPr="00CC4E77">
        <w:rPr>
          <w:rFonts w:cstheme="minorHAnsi"/>
          <w:b/>
        </w:rPr>
        <w:t>nie wymaga</w:t>
      </w:r>
      <w:r w:rsidRPr="00CC4E77">
        <w:rPr>
          <w:rFonts w:cstheme="minorHAnsi"/>
        </w:rPr>
        <w:t xml:space="preserve"> wniesienia zabezpieczenia należytego wykonania umowy.</w:t>
      </w:r>
    </w:p>
    <w:p w14:paraId="587BB429" w14:textId="77777777" w:rsidR="00B47AEE" w:rsidRPr="00CC4E77" w:rsidRDefault="00B47AEE" w:rsidP="00A70908">
      <w:pPr>
        <w:pStyle w:val="Akapitzlist"/>
        <w:spacing w:after="0"/>
        <w:ind w:left="284" w:hanging="284"/>
        <w:jc w:val="both"/>
        <w:rPr>
          <w:rFonts w:cstheme="minorHAnsi"/>
        </w:rPr>
      </w:pPr>
    </w:p>
    <w:p w14:paraId="1CBB685B" w14:textId="77777777" w:rsidR="00B47AEE" w:rsidRPr="00CC4E77" w:rsidRDefault="00B47AEE" w:rsidP="00A70908">
      <w:pPr>
        <w:pStyle w:val="Akapitzlist"/>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XXII.</w:t>
      </w:r>
      <w:r w:rsidRPr="00CC4E77">
        <w:rPr>
          <w:rFonts w:cstheme="minorHAnsi"/>
          <w:b/>
        </w:rPr>
        <w:tab/>
        <w:t>INFORMACJE O TREŚCI ZAWIERANEJ UMOWY ORAZ MOŻLIWOŚCI JEJ ZMIANY</w:t>
      </w:r>
    </w:p>
    <w:p w14:paraId="5C9F2E45" w14:textId="77777777"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1.</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Wybrany Wykonawca jest zobowiązany do zawarcia umowy w sprawie zamówienia publicznego na</w:t>
      </w:r>
      <w:r w:rsidR="00A70908" w:rsidRPr="0052354A">
        <w:rPr>
          <w:rFonts w:asciiTheme="minorHAnsi" w:hAnsiTheme="minorHAnsi" w:cstheme="minorHAnsi"/>
          <w:sz w:val="22"/>
          <w:szCs w:val="22"/>
        </w:rPr>
        <w:t> </w:t>
      </w:r>
      <w:r w:rsidRPr="0052354A">
        <w:rPr>
          <w:rFonts w:asciiTheme="minorHAnsi" w:hAnsiTheme="minorHAnsi" w:cstheme="minorHAnsi"/>
          <w:sz w:val="22"/>
          <w:szCs w:val="22"/>
        </w:rPr>
        <w:t xml:space="preserve">warunkach określonych w </w:t>
      </w:r>
      <w:r w:rsidR="0052354A" w:rsidRPr="0052354A">
        <w:rPr>
          <w:rFonts w:asciiTheme="minorHAnsi" w:hAnsiTheme="minorHAnsi" w:cstheme="minorHAnsi"/>
          <w:sz w:val="22"/>
          <w:szCs w:val="22"/>
        </w:rPr>
        <w:t xml:space="preserve">projektowanych postanowieniach umowy –wg </w:t>
      </w:r>
      <w:r w:rsidRPr="0052354A">
        <w:rPr>
          <w:rFonts w:asciiTheme="minorHAnsi" w:hAnsiTheme="minorHAnsi" w:cstheme="minorHAnsi"/>
          <w:sz w:val="22"/>
          <w:szCs w:val="22"/>
        </w:rPr>
        <w:t>Załącznik</w:t>
      </w:r>
      <w:r w:rsidR="0052354A" w:rsidRPr="0052354A">
        <w:rPr>
          <w:rFonts w:asciiTheme="minorHAnsi" w:hAnsiTheme="minorHAnsi" w:cstheme="minorHAnsi"/>
          <w:sz w:val="22"/>
          <w:szCs w:val="22"/>
        </w:rPr>
        <w:t>a</w:t>
      </w:r>
      <w:r w:rsidRPr="0052354A">
        <w:rPr>
          <w:rFonts w:asciiTheme="minorHAnsi" w:hAnsiTheme="minorHAnsi" w:cstheme="minorHAnsi"/>
          <w:sz w:val="22"/>
          <w:szCs w:val="22"/>
        </w:rPr>
        <w:t xml:space="preserve"> nr</w:t>
      </w:r>
      <w:r w:rsidR="005F3E13">
        <w:rPr>
          <w:rFonts w:asciiTheme="minorHAnsi" w:hAnsiTheme="minorHAnsi" w:cstheme="minorHAnsi"/>
          <w:sz w:val="22"/>
          <w:szCs w:val="22"/>
        </w:rPr>
        <w:t xml:space="preserve"> </w:t>
      </w:r>
      <w:r w:rsidR="00D21214">
        <w:rPr>
          <w:rFonts w:asciiTheme="minorHAnsi" w:hAnsiTheme="minorHAnsi" w:cstheme="minorHAnsi"/>
          <w:sz w:val="22"/>
          <w:szCs w:val="22"/>
        </w:rPr>
        <w:t>6</w:t>
      </w:r>
      <w:r w:rsidR="005F3E13">
        <w:rPr>
          <w:rFonts w:asciiTheme="minorHAnsi" w:hAnsiTheme="minorHAnsi" w:cstheme="minorHAnsi"/>
          <w:sz w:val="22"/>
          <w:szCs w:val="22"/>
        </w:rPr>
        <w:t xml:space="preserve"> </w:t>
      </w:r>
      <w:r w:rsidRPr="0052354A">
        <w:rPr>
          <w:rFonts w:asciiTheme="minorHAnsi" w:hAnsiTheme="minorHAnsi" w:cstheme="minorHAnsi"/>
          <w:sz w:val="22"/>
          <w:szCs w:val="22"/>
        </w:rPr>
        <w:t>do SWZ.</w:t>
      </w:r>
    </w:p>
    <w:p w14:paraId="61BEE448" w14:textId="77777777"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2.</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Zakres świadczenia Wykonawcy wynikający z umowy jest tożsamy z jego zobowiązaniem zawartym w</w:t>
      </w:r>
      <w:r w:rsidR="0027221A">
        <w:rPr>
          <w:rFonts w:asciiTheme="minorHAnsi" w:hAnsiTheme="minorHAnsi" w:cstheme="minorHAnsi"/>
          <w:sz w:val="22"/>
          <w:szCs w:val="22"/>
        </w:rPr>
        <w:t> </w:t>
      </w:r>
      <w:r w:rsidRPr="0052354A">
        <w:rPr>
          <w:rFonts w:asciiTheme="minorHAnsi" w:hAnsiTheme="minorHAnsi" w:cstheme="minorHAnsi"/>
          <w:sz w:val="22"/>
          <w:szCs w:val="22"/>
        </w:rPr>
        <w:t>ofercie.</w:t>
      </w:r>
    </w:p>
    <w:p w14:paraId="7348887A" w14:textId="77777777" w:rsidR="0052354A"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3.</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Zamawiający przewiduje możliwość zmiany zawartej umowy w stosunku do treści wybranej oferty w</w:t>
      </w:r>
      <w:r w:rsidR="0027221A">
        <w:rPr>
          <w:rFonts w:asciiTheme="minorHAnsi" w:hAnsiTheme="minorHAnsi" w:cstheme="minorHAnsi"/>
          <w:sz w:val="22"/>
          <w:szCs w:val="22"/>
        </w:rPr>
        <w:t> </w:t>
      </w:r>
      <w:r w:rsidRPr="0052354A">
        <w:rPr>
          <w:rFonts w:asciiTheme="minorHAnsi" w:hAnsiTheme="minorHAnsi" w:cstheme="minorHAnsi"/>
          <w:sz w:val="22"/>
          <w:szCs w:val="22"/>
        </w:rPr>
        <w:t xml:space="preserve">zakresie uregulowanym w art. 454-455 </w:t>
      </w:r>
      <w:r w:rsidR="00064D72" w:rsidRPr="0052354A">
        <w:rPr>
          <w:rFonts w:asciiTheme="minorHAnsi" w:hAnsiTheme="minorHAnsi" w:cstheme="minorHAnsi"/>
          <w:sz w:val="22"/>
          <w:szCs w:val="22"/>
        </w:rPr>
        <w:t>Pzp</w:t>
      </w:r>
      <w:r w:rsidRPr="0052354A">
        <w:rPr>
          <w:rFonts w:asciiTheme="minorHAnsi" w:hAnsiTheme="minorHAnsi" w:cstheme="minorHAnsi"/>
          <w:sz w:val="22"/>
          <w:szCs w:val="22"/>
        </w:rPr>
        <w:t xml:space="preserve"> oraz wskazanym </w:t>
      </w:r>
      <w:r w:rsidR="0052354A" w:rsidRPr="0052354A">
        <w:rPr>
          <w:rFonts w:asciiTheme="minorHAnsi" w:hAnsiTheme="minorHAnsi" w:cstheme="minorHAnsi"/>
          <w:sz w:val="22"/>
          <w:szCs w:val="22"/>
        </w:rPr>
        <w:t>w projektowanych postanowieniach umowy –wg Załącznika nr</w:t>
      </w:r>
      <w:r w:rsidR="00D21214">
        <w:rPr>
          <w:rFonts w:asciiTheme="minorHAnsi" w:hAnsiTheme="minorHAnsi" w:cstheme="minorHAnsi"/>
          <w:sz w:val="22"/>
          <w:szCs w:val="22"/>
        </w:rPr>
        <w:t xml:space="preserve"> 6</w:t>
      </w:r>
      <w:r w:rsidR="0052354A" w:rsidRPr="0052354A">
        <w:rPr>
          <w:rFonts w:asciiTheme="minorHAnsi" w:hAnsiTheme="minorHAnsi" w:cstheme="minorHAnsi"/>
          <w:sz w:val="22"/>
          <w:szCs w:val="22"/>
        </w:rPr>
        <w:t xml:space="preserve"> do SWZ.</w:t>
      </w:r>
    </w:p>
    <w:p w14:paraId="40A8A6DB" w14:textId="77777777"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4.</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Zmiana umowy wymaga dla swej ważności, pod rygorem nieważności, zachowania formy pisemnej.</w:t>
      </w:r>
    </w:p>
    <w:p w14:paraId="21160730" w14:textId="77777777" w:rsidR="00CD4C81" w:rsidRPr="0052354A" w:rsidRDefault="00CD4C81" w:rsidP="00A70908">
      <w:pPr>
        <w:pStyle w:val="pkt"/>
        <w:spacing w:before="0" w:after="0" w:line="276" w:lineRule="auto"/>
        <w:ind w:left="284" w:hanging="284"/>
        <w:rPr>
          <w:rFonts w:asciiTheme="minorHAnsi" w:hAnsiTheme="minorHAnsi" w:cstheme="minorHAnsi"/>
          <w:sz w:val="22"/>
          <w:szCs w:val="22"/>
        </w:rPr>
      </w:pPr>
    </w:p>
    <w:p w14:paraId="651E77EE" w14:textId="77777777" w:rsidR="00B47AEE" w:rsidRPr="00CC4E77" w:rsidRDefault="00B47AEE" w:rsidP="00A70908">
      <w:pPr>
        <w:pStyle w:val="Akapitzlist"/>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w:t>
      </w:r>
      <w:r w:rsidR="00C709A4">
        <w:rPr>
          <w:rFonts w:cstheme="minorHAnsi"/>
          <w:b/>
        </w:rPr>
        <w:t>II</w:t>
      </w:r>
      <w:r w:rsidRPr="00CC4E77">
        <w:rPr>
          <w:rFonts w:cstheme="minorHAnsi"/>
          <w:b/>
        </w:rPr>
        <w:t>.</w:t>
      </w:r>
      <w:r w:rsidRPr="00CC4E77">
        <w:rPr>
          <w:rFonts w:cstheme="minorHAnsi"/>
          <w:b/>
        </w:rPr>
        <w:tab/>
        <w:t>POUCZENIE O ŚRODKACH OCHRONY PRAWNEJ PRZYSŁUGUJĄCYCH WYKONAWCY</w:t>
      </w:r>
    </w:p>
    <w:p w14:paraId="5CEBC7D7"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1.</w:t>
      </w:r>
      <w:r w:rsidRPr="00212383">
        <w:rPr>
          <w:rFonts w:asciiTheme="minorHAnsi" w:hAnsiTheme="minorHAnsi" w:cstheme="minorHAnsi"/>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64D72" w:rsidRPr="00212383">
        <w:rPr>
          <w:rFonts w:asciiTheme="minorHAnsi" w:hAnsiTheme="minorHAnsi" w:cstheme="minorHAnsi"/>
          <w:sz w:val="22"/>
          <w:szCs w:val="22"/>
        </w:rPr>
        <w:t>Pzp</w:t>
      </w:r>
      <w:r w:rsidRPr="00212383">
        <w:rPr>
          <w:rFonts w:asciiTheme="minorHAnsi" w:hAnsiTheme="minorHAnsi" w:cstheme="minorHAnsi"/>
          <w:sz w:val="22"/>
          <w:szCs w:val="22"/>
        </w:rPr>
        <w:t xml:space="preserve">. </w:t>
      </w:r>
    </w:p>
    <w:p w14:paraId="5C5E6FE6"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2.</w:t>
      </w:r>
      <w:r w:rsidRPr="00212383">
        <w:rPr>
          <w:rFonts w:asciiTheme="minorHAnsi" w:hAnsiTheme="minorHAnsi" w:cstheme="minorHAnsi"/>
          <w:sz w:val="22"/>
          <w:szCs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64D72" w:rsidRPr="00212383">
        <w:rPr>
          <w:rFonts w:asciiTheme="minorHAnsi" w:hAnsiTheme="minorHAnsi" w:cstheme="minorHAnsi"/>
          <w:sz w:val="22"/>
          <w:szCs w:val="22"/>
        </w:rPr>
        <w:t>Pzp</w:t>
      </w:r>
      <w:r w:rsidRPr="00212383">
        <w:rPr>
          <w:rFonts w:asciiTheme="minorHAnsi" w:hAnsiTheme="minorHAnsi" w:cstheme="minorHAnsi"/>
          <w:sz w:val="22"/>
          <w:szCs w:val="22"/>
        </w:rPr>
        <w:t xml:space="preserve"> oraz Rzecznikowi Małych i Średnich Przedsiębiorców.</w:t>
      </w:r>
    </w:p>
    <w:p w14:paraId="2DF7C0DE"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3.</w:t>
      </w:r>
      <w:r w:rsidRPr="00212383">
        <w:rPr>
          <w:rFonts w:asciiTheme="minorHAnsi" w:hAnsiTheme="minorHAnsi" w:cstheme="minorHAnsi"/>
          <w:sz w:val="22"/>
          <w:szCs w:val="22"/>
        </w:rPr>
        <w:tab/>
        <w:t>Odwołanie przysługuje na:</w:t>
      </w:r>
    </w:p>
    <w:p w14:paraId="14AED739" w14:textId="77777777" w:rsidR="00B47AEE" w:rsidRPr="00212383" w:rsidRDefault="00B47AEE" w:rsidP="00BD376F">
      <w:pPr>
        <w:suppressAutoHyphens/>
        <w:spacing w:after="0"/>
        <w:ind w:left="567" w:hanging="283"/>
        <w:jc w:val="both"/>
        <w:rPr>
          <w:rFonts w:cstheme="minorHAnsi"/>
        </w:rPr>
      </w:pPr>
      <w:r w:rsidRPr="00212383">
        <w:rPr>
          <w:rFonts w:cstheme="minorHAnsi"/>
        </w:rPr>
        <w:t>1)</w:t>
      </w:r>
      <w:r w:rsidRPr="00212383">
        <w:rPr>
          <w:rFonts w:cstheme="minorHAnsi"/>
        </w:rPr>
        <w:tab/>
        <w:t>niezgodną z przepisami ustawy czynność Zamawiającego, podjętą w postępowaniu</w:t>
      </w:r>
      <w:r w:rsidR="0052354A" w:rsidRPr="00212383">
        <w:rPr>
          <w:rFonts w:cstheme="minorHAnsi"/>
        </w:rPr>
        <w:t xml:space="preserve"> </w:t>
      </w:r>
      <w:r w:rsidRPr="00212383">
        <w:rPr>
          <w:rFonts w:cstheme="minorHAnsi"/>
        </w:rPr>
        <w:t>o udzielenie zamówienia, w tym na projektowane postanowienie umowy;</w:t>
      </w:r>
    </w:p>
    <w:p w14:paraId="12835FA1" w14:textId="77777777" w:rsidR="00B47AEE" w:rsidRPr="00212383" w:rsidRDefault="00B47AEE" w:rsidP="00BD376F">
      <w:pPr>
        <w:suppressAutoHyphens/>
        <w:spacing w:after="0"/>
        <w:ind w:left="567" w:hanging="283"/>
        <w:jc w:val="both"/>
        <w:rPr>
          <w:rFonts w:cstheme="minorHAnsi"/>
        </w:rPr>
      </w:pPr>
      <w:r w:rsidRPr="00212383">
        <w:rPr>
          <w:rFonts w:cstheme="minorHAnsi"/>
        </w:rPr>
        <w:t>2)</w:t>
      </w:r>
      <w:r w:rsidRPr="00212383">
        <w:rPr>
          <w:rFonts w:cstheme="minorHAnsi"/>
        </w:rPr>
        <w:tab/>
        <w:t>zaniechanie czynności w postępowaniu o udzielenie zamówienia do której zamawiający</w:t>
      </w:r>
      <w:r w:rsidR="0052354A" w:rsidRPr="00212383">
        <w:rPr>
          <w:rFonts w:cstheme="minorHAnsi"/>
        </w:rPr>
        <w:t xml:space="preserve"> </w:t>
      </w:r>
      <w:r w:rsidRPr="00212383">
        <w:rPr>
          <w:rFonts w:cstheme="minorHAnsi"/>
        </w:rPr>
        <w:t>był obowiązany na podstawie ustawy</w:t>
      </w:r>
      <w:r w:rsidR="004E42F9" w:rsidRPr="00212383">
        <w:rPr>
          <w:rFonts w:cstheme="minorHAnsi"/>
        </w:rPr>
        <w:t>.</w:t>
      </w:r>
    </w:p>
    <w:p w14:paraId="54F866A0"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4.</w:t>
      </w:r>
      <w:r w:rsidRPr="00212383">
        <w:rPr>
          <w:rFonts w:asciiTheme="minorHAnsi" w:hAnsiTheme="minorHAnsi" w:cstheme="minorHAnsi"/>
          <w:sz w:val="22"/>
          <w:szCs w:val="22"/>
        </w:rPr>
        <w:tab/>
      </w:r>
      <w:r w:rsidR="00C709A4" w:rsidRPr="00212383">
        <w:rPr>
          <w:rFonts w:asciiTheme="minorHAnsi" w:hAnsiTheme="minorHAnsi" w:cstheme="minorHAnsi"/>
          <w:sz w:val="22"/>
          <w:szCs w:val="22"/>
        </w:rPr>
        <w:t>O</w:t>
      </w:r>
      <w:r w:rsidRPr="00212383">
        <w:rPr>
          <w:rFonts w:asciiTheme="minorHAnsi" w:hAnsiTheme="minorHAnsi" w:cstheme="minorHAnsi"/>
          <w:sz w:val="22"/>
          <w:szCs w:val="22"/>
        </w:rPr>
        <w:t>dwołanie wnosi się do Prezesa Izby. Odwołujący przekazuje kopię odwołania zamawiającemu przed upływem terminu do wniesienia odwołania w taki sposób, aby mógł on zapoznać się z jego treścią przed upływem tego terminu.</w:t>
      </w:r>
    </w:p>
    <w:p w14:paraId="5885D85F"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5.</w:t>
      </w:r>
      <w:r w:rsidRPr="00212383">
        <w:rPr>
          <w:rFonts w:asciiTheme="minorHAnsi" w:hAnsiTheme="minorHAnsi" w:cstheme="minorHAnsi"/>
          <w:sz w:val="22"/>
          <w:szCs w:val="22"/>
        </w:rPr>
        <w:tab/>
        <w:t>Odwołanie wobec treści ogłoszenia lub treści SWZ wnosi się w terminie 5 dni od dnia zamieszczenia ogłoszenia w Biuletynie Zamówień Publicznych lub treści SWZ na stronie internetowej.</w:t>
      </w:r>
    </w:p>
    <w:p w14:paraId="21CAA2F5"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6.</w:t>
      </w:r>
      <w:r w:rsidRPr="00212383">
        <w:rPr>
          <w:rFonts w:asciiTheme="minorHAnsi" w:hAnsiTheme="minorHAnsi" w:cstheme="minorHAnsi"/>
          <w:sz w:val="22"/>
          <w:szCs w:val="22"/>
        </w:rPr>
        <w:tab/>
        <w:t>Odwołanie wnosi się w terminie:</w:t>
      </w:r>
    </w:p>
    <w:p w14:paraId="75DA60CD" w14:textId="77777777" w:rsidR="00B47AEE" w:rsidRPr="00212383" w:rsidRDefault="00B47AEE" w:rsidP="0052354A">
      <w:pPr>
        <w:suppressAutoHyphens/>
        <w:spacing w:after="0"/>
        <w:ind w:left="567" w:hanging="283"/>
        <w:jc w:val="both"/>
        <w:rPr>
          <w:rFonts w:cstheme="minorHAnsi"/>
        </w:rPr>
      </w:pPr>
      <w:r w:rsidRPr="00212383">
        <w:rPr>
          <w:rFonts w:cstheme="minorHAnsi"/>
        </w:rPr>
        <w:t>1)</w:t>
      </w:r>
      <w:r w:rsidRPr="00212383">
        <w:rPr>
          <w:rFonts w:cstheme="minorHAnsi"/>
        </w:rPr>
        <w:tab/>
        <w:t>5 dni od dnia przekazania informacji o czynności zamawiającego stanowiącej podstawę jego wniesienia, jeżeli informacja została przekazana przy użyciu środków komunikacji elektronicznej,</w:t>
      </w:r>
    </w:p>
    <w:p w14:paraId="55C08378" w14:textId="77777777" w:rsidR="00B47AEE" w:rsidRPr="00212383" w:rsidRDefault="00B47AEE" w:rsidP="0052354A">
      <w:pPr>
        <w:suppressAutoHyphens/>
        <w:spacing w:after="0"/>
        <w:ind w:left="567" w:hanging="283"/>
        <w:jc w:val="both"/>
        <w:rPr>
          <w:rFonts w:cstheme="minorHAnsi"/>
        </w:rPr>
      </w:pPr>
      <w:r w:rsidRPr="00212383">
        <w:rPr>
          <w:rFonts w:cstheme="minorHAnsi"/>
        </w:rPr>
        <w:t>2)</w:t>
      </w:r>
      <w:r w:rsidRPr="00212383">
        <w:rPr>
          <w:rFonts w:cstheme="minorHAnsi"/>
        </w:rPr>
        <w:tab/>
        <w:t>10 dni od dnia przekazania informacji o czynności zamawiającego stanowiącej podstawę jego wniesienia, jeżeli informacja została przekazana w sposób inny niż określony w pkt 1).</w:t>
      </w:r>
    </w:p>
    <w:p w14:paraId="55807B1E"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7.</w:t>
      </w:r>
      <w:r w:rsidRPr="00212383">
        <w:rPr>
          <w:rFonts w:asciiTheme="minorHAnsi" w:hAnsiTheme="minorHAnsi" w:cstheme="minorHAnsi"/>
          <w:bCs/>
          <w:sz w:val="22"/>
          <w:szCs w:val="22"/>
        </w:rPr>
        <w:tab/>
      </w:r>
      <w:r w:rsidRPr="00212383">
        <w:rPr>
          <w:rFonts w:asciiTheme="minorHAnsi" w:hAnsiTheme="minorHAnsi" w:cstheme="minorHAnsi"/>
          <w:sz w:val="22"/>
          <w:szCs w:val="22"/>
        </w:rPr>
        <w:t>Odwołanie w przypadkach innych niż określone w pkt 5 i 6 wnosi się w terminie 5 dni od dnia, w</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którym powzięto lub przy zachowaniu należytej staranności można było powziąć wiadomość o</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okolicznościach stanowiących podstawę jego wniesienia</w:t>
      </w:r>
    </w:p>
    <w:p w14:paraId="3D0016A6"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8.</w:t>
      </w:r>
      <w:r w:rsidRPr="00212383">
        <w:rPr>
          <w:rFonts w:asciiTheme="minorHAnsi" w:hAnsiTheme="minorHAnsi" w:cstheme="minorHAnsi"/>
          <w:sz w:val="22"/>
          <w:szCs w:val="22"/>
        </w:rPr>
        <w:tab/>
        <w:t xml:space="preserve">Na orzeczenie Izby oraz postanowienie Prezesa Izby, o którym mowa w art. 519 ust. 1 ustawy </w:t>
      </w:r>
      <w:r w:rsidR="00064D72" w:rsidRPr="00212383">
        <w:rPr>
          <w:rFonts w:asciiTheme="minorHAnsi" w:hAnsiTheme="minorHAnsi" w:cstheme="minorHAnsi"/>
          <w:sz w:val="22"/>
          <w:szCs w:val="22"/>
        </w:rPr>
        <w:t>Pzp</w:t>
      </w:r>
      <w:r w:rsidRPr="00212383">
        <w:rPr>
          <w:rFonts w:asciiTheme="minorHAnsi" w:hAnsiTheme="minorHAnsi" w:cstheme="minorHAnsi"/>
          <w:sz w:val="22"/>
          <w:szCs w:val="22"/>
        </w:rPr>
        <w:t>, stronom oraz uczestnikom postępowania odwoławczego przysługuje skarga do sądu.</w:t>
      </w:r>
    </w:p>
    <w:p w14:paraId="4771B599" w14:textId="77777777"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eastAsia="Times New Roman" w:hAnsiTheme="minorHAnsi" w:cstheme="minorHAnsi"/>
          <w:sz w:val="22"/>
          <w:szCs w:val="22"/>
        </w:rPr>
        <w:lastRenderedPageBreak/>
        <w:t>9.</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W postępowaniu toczącym się wskutek wniesienia skargi stosuje się odpowiednio przepisy ustawy z dnia 17.11.1964 r. - Kodeks postępowania cywilnego o apelacji, jeżeli przepisy niniejszego rozdziału nie stanowią inaczej.</w:t>
      </w:r>
    </w:p>
    <w:p w14:paraId="70507982" w14:textId="77777777" w:rsidR="00B47AEE" w:rsidRPr="00212383"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10.</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Skargę wnosi się do Sądu Okręgowego w Warszawie - sądu zamówień publicznych, zwanego dalej "sądem zamówień publicznych".</w:t>
      </w:r>
    </w:p>
    <w:p w14:paraId="5A5262A4" w14:textId="77777777" w:rsidR="00B47AEE" w:rsidRPr="00CC4E77"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11.</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Skargę</w:t>
      </w:r>
      <w:r w:rsidRPr="00CC4E77">
        <w:rPr>
          <w:rFonts w:asciiTheme="minorHAnsi" w:hAnsiTheme="minorHAnsi" w:cstheme="minorHAnsi"/>
          <w:sz w:val="22"/>
          <w:szCs w:val="22"/>
        </w:rPr>
        <w:t xml:space="preserve"> wnosi się za pośrednictwem Prezesa Izby, w terminie 14 dni od dnia doręczenia orzeczenia Izby lub postanowienia Prezesa Izby, o którym mowa w art. 519 ust. 1 ustawy </w:t>
      </w:r>
      <w:r w:rsidR="00064D72">
        <w:rPr>
          <w:rFonts w:asciiTheme="minorHAnsi" w:hAnsiTheme="minorHAnsi" w:cstheme="minorHAnsi"/>
          <w:sz w:val="22"/>
          <w:szCs w:val="22"/>
        </w:rPr>
        <w:t>Pzp</w:t>
      </w:r>
      <w:r w:rsidRPr="00CC4E77">
        <w:rPr>
          <w:rFonts w:asciiTheme="minorHAnsi" w:hAnsiTheme="minorHAnsi" w:cstheme="minorHAnsi"/>
          <w:sz w:val="22"/>
          <w:szCs w:val="22"/>
        </w:rPr>
        <w:t>, przesyłając jednocześnie jej odpis przeciwnikowi skargi. Złożenie skargi w placówce pocztowej operatora wyznaczonego w rozumieniu ustawy z dnia 23.11.2012 r. - Prawo pocztowe jest równoznaczne</w:t>
      </w:r>
      <w:r w:rsidR="004D3A8C">
        <w:rPr>
          <w:rFonts w:asciiTheme="minorHAnsi" w:hAnsiTheme="minorHAnsi" w:cstheme="minorHAnsi"/>
          <w:sz w:val="22"/>
          <w:szCs w:val="22"/>
        </w:rPr>
        <w:t xml:space="preserve"> </w:t>
      </w:r>
      <w:r w:rsidRPr="00CC4E77">
        <w:rPr>
          <w:rFonts w:asciiTheme="minorHAnsi" w:hAnsiTheme="minorHAnsi" w:cstheme="minorHAnsi"/>
          <w:sz w:val="22"/>
          <w:szCs w:val="22"/>
        </w:rPr>
        <w:t>z jej wniesieniem.</w:t>
      </w:r>
    </w:p>
    <w:p w14:paraId="259F1581" w14:textId="77777777" w:rsidR="00B47AEE"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12.</w:t>
      </w:r>
      <w:r w:rsidRPr="00CC4E77">
        <w:rPr>
          <w:rFonts w:asciiTheme="minorHAnsi" w:eastAsia="Times New Roman" w:hAnsiTheme="minorHAnsi" w:cstheme="minorHAnsi"/>
          <w:b/>
          <w:sz w:val="22"/>
          <w:szCs w:val="22"/>
        </w:rPr>
        <w:tab/>
      </w:r>
      <w:r w:rsidRPr="00CC4E77">
        <w:rPr>
          <w:rFonts w:asciiTheme="minorHAnsi" w:hAnsiTheme="minorHAnsi" w:cstheme="minorHAnsi"/>
          <w:sz w:val="22"/>
          <w:szCs w:val="22"/>
        </w:rPr>
        <w:t>Prezes Izby przekazuje skargę wraz z aktami postępowania odwoławczego do sądu zamówień publicznych w terminie 7 dni od dnia jej otrzymania.</w:t>
      </w:r>
    </w:p>
    <w:p w14:paraId="6308CD3A" w14:textId="77777777" w:rsidR="00BF501C" w:rsidRDefault="00BF501C" w:rsidP="00A70908">
      <w:pPr>
        <w:pStyle w:val="pkt"/>
        <w:spacing w:before="0" w:after="0" w:line="276" w:lineRule="auto"/>
        <w:ind w:left="284" w:hanging="284"/>
        <w:rPr>
          <w:rFonts w:asciiTheme="minorHAnsi" w:hAnsiTheme="minorHAnsi" w:cstheme="minorHAnsi"/>
          <w:sz w:val="22"/>
          <w:szCs w:val="22"/>
        </w:rPr>
      </w:pPr>
    </w:p>
    <w:p w14:paraId="63B62254" w14:textId="77777777" w:rsidR="00BF501C" w:rsidRDefault="00BF501C" w:rsidP="00BF501C">
      <w:pPr>
        <w:suppressAutoHyphens/>
        <w:spacing w:after="0" w:line="240" w:lineRule="auto"/>
        <w:ind w:left="284" w:hanging="284"/>
        <w:rPr>
          <w:rFonts w:cstheme="minorHAnsi"/>
        </w:rPr>
      </w:pPr>
    </w:p>
    <w:p w14:paraId="5D4FDECF" w14:textId="77777777" w:rsidR="00BF501C" w:rsidRPr="003C1B3A" w:rsidRDefault="00BF501C" w:rsidP="00BF501C">
      <w:pPr>
        <w:pStyle w:val="Akapitzlist"/>
        <w:pBdr>
          <w:bottom w:val="double" w:sz="4" w:space="1" w:color="auto"/>
        </w:pBdr>
        <w:shd w:val="clear" w:color="auto" w:fill="DEEAF6" w:themeFill="accent5" w:themeFillTint="33"/>
        <w:spacing w:after="0"/>
        <w:ind w:left="284" w:hanging="284"/>
        <w:jc w:val="both"/>
        <w:rPr>
          <w:rFonts w:cstheme="minorHAnsi"/>
          <w:b/>
        </w:rPr>
      </w:pPr>
      <w:r>
        <w:rPr>
          <w:rFonts w:cstheme="minorHAnsi"/>
          <w:b/>
        </w:rPr>
        <w:t>XXV.</w:t>
      </w:r>
      <w:r>
        <w:rPr>
          <w:rFonts w:cstheme="minorHAnsi"/>
          <w:b/>
        </w:rPr>
        <w:tab/>
        <w:t>INNE INFORMACJE</w:t>
      </w:r>
    </w:p>
    <w:p w14:paraId="5C23936C" w14:textId="77777777" w:rsidR="00BF501C" w:rsidRDefault="00BF501C" w:rsidP="00A70908">
      <w:pPr>
        <w:pStyle w:val="pkt"/>
        <w:spacing w:before="0" w:after="0" w:line="276" w:lineRule="auto"/>
        <w:ind w:left="284" w:hanging="284"/>
        <w:rPr>
          <w:rFonts w:asciiTheme="minorHAnsi" w:hAnsiTheme="minorHAnsi" w:cstheme="minorHAnsi"/>
          <w:sz w:val="22"/>
          <w:szCs w:val="22"/>
        </w:rPr>
      </w:pPr>
    </w:p>
    <w:p w14:paraId="5BDB8979" w14:textId="77777777" w:rsidR="00056217" w:rsidRDefault="00056217" w:rsidP="00056217">
      <w:pPr>
        <w:jc w:val="both"/>
      </w:pPr>
      <w:r>
        <w:t xml:space="preserve">Zamawiający  informuje o możliwości zgłoszenia Instytucji Zarządzającej, m.in. za pomocą anonimowego formularza kontaktowego, dostępnego na stronie internetowej Programu, pod adresem: </w:t>
      </w:r>
      <w:hyperlink r:id="rId18" w:tgtFrame="_blank" w:history="1">
        <w:r w:rsidRPr="005F3E13">
          <w:rPr>
            <w:rStyle w:val="Hipercze"/>
            <w:rFonts w:cs="Segoe UI"/>
            <w:shd w:val="clear" w:color="auto" w:fill="FFFFFF"/>
          </w:rPr>
          <w:t>https://funduszeuedolnoslaskie.pl/strona/6300-zglos-naduzycie</w:t>
        </w:r>
      </w:hyperlink>
      <w:r w:rsidRPr="005F3E13">
        <w:t xml:space="preserve"> infor</w:t>
      </w:r>
      <w:r>
        <w:t>macji o możliwości wystąpienia nadużycia finansowego, w tym konfliktu interesów lub korupcji w trakcie realizacji Projektu pn. „ Praktyka czyni mistrza – praktyczne formy edukacji uczniów technikum Powiatu Lubańskiego” realizowanego w</w:t>
      </w:r>
      <w:r w:rsidR="005F3E13">
        <w:t> </w:t>
      </w:r>
      <w:r>
        <w:t>ramach Programu Funduszu Europejskiego dla Dolnego Śląska 2021-2027 Priorytet nr 8 Fundusze Europejskie dla edukacji na Dolnym Śląsku Działanie nr 8.3 Dostęp do edukacji – ZIT.</w:t>
      </w:r>
    </w:p>
    <w:tbl>
      <w:tblPr>
        <w:tblStyle w:val="Tabela-Siatka"/>
        <w:tblW w:w="158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gridCol w:w="6114"/>
      </w:tblGrid>
      <w:tr w:rsidR="006822B6" w:rsidRPr="00CC4E77" w14:paraId="2818D28E" w14:textId="77777777" w:rsidTr="006822B6">
        <w:trPr>
          <w:trHeight w:val="543"/>
        </w:trPr>
        <w:tc>
          <w:tcPr>
            <w:tcW w:w="9781" w:type="dxa"/>
          </w:tcPr>
          <w:p w14:paraId="1035CEBC" w14:textId="77777777" w:rsidR="006822B6" w:rsidRDefault="006822B6" w:rsidP="007775B8">
            <w:pPr>
              <w:suppressAutoHyphens/>
              <w:spacing w:after="0" w:line="240" w:lineRule="auto"/>
              <w:ind w:left="284" w:hanging="284"/>
              <w:rPr>
                <w:rFonts w:cstheme="minorHAnsi"/>
              </w:rPr>
            </w:pPr>
          </w:p>
          <w:p w14:paraId="7B48CBB9" w14:textId="77777777" w:rsidR="006822B6" w:rsidRPr="003C1B3A" w:rsidRDefault="006822B6" w:rsidP="007775B8">
            <w:pPr>
              <w:pStyle w:val="Akapitzlist"/>
              <w:pBdr>
                <w:bottom w:val="double" w:sz="4" w:space="1" w:color="auto"/>
              </w:pBdr>
              <w:shd w:val="clear" w:color="auto" w:fill="DEEAF6" w:themeFill="accent5" w:themeFillTint="33"/>
              <w:spacing w:after="0"/>
              <w:ind w:left="284" w:hanging="284"/>
              <w:jc w:val="both"/>
              <w:rPr>
                <w:rFonts w:cstheme="minorHAnsi"/>
                <w:b/>
              </w:rPr>
            </w:pPr>
            <w:r w:rsidRPr="003C1B3A">
              <w:rPr>
                <w:rFonts w:cstheme="minorHAnsi"/>
                <w:b/>
              </w:rPr>
              <w:t>XXV</w:t>
            </w:r>
            <w:r>
              <w:rPr>
                <w:rFonts w:cstheme="minorHAnsi"/>
                <w:b/>
              </w:rPr>
              <w:t>I</w:t>
            </w:r>
            <w:r w:rsidRPr="003C1B3A">
              <w:rPr>
                <w:rFonts w:cstheme="minorHAnsi"/>
                <w:b/>
              </w:rPr>
              <w:t>.</w:t>
            </w:r>
            <w:r w:rsidRPr="003C1B3A">
              <w:rPr>
                <w:rFonts w:cstheme="minorHAnsi"/>
                <w:b/>
              </w:rPr>
              <w:tab/>
              <w:t>WYKAZ ZAŁĄCZNIKÓW DO SWZ</w:t>
            </w:r>
          </w:p>
          <w:p w14:paraId="32BC78B6" w14:textId="77777777" w:rsidR="00981C0A" w:rsidRDefault="00981C0A" w:rsidP="00981C0A">
            <w:pPr>
              <w:suppressAutoHyphens/>
              <w:spacing w:after="0" w:line="240" w:lineRule="auto"/>
              <w:rPr>
                <w:rFonts w:cstheme="minorHAnsi"/>
              </w:rPr>
            </w:pPr>
          </w:p>
          <w:p w14:paraId="036FA561" w14:textId="77777777" w:rsidR="00981C0A" w:rsidRPr="0063645F" w:rsidRDefault="00981C0A" w:rsidP="00981C0A">
            <w:pPr>
              <w:spacing w:before="120" w:after="120"/>
              <w:jc w:val="both"/>
            </w:pPr>
            <w:r w:rsidRPr="0063645F">
              <w:t xml:space="preserve">Załącznik nr 1 </w:t>
            </w:r>
            <w:r>
              <w:t>do SWZ –</w:t>
            </w:r>
            <w:r w:rsidRPr="0063645F">
              <w:t xml:space="preserve"> Formularz oferty</w:t>
            </w:r>
          </w:p>
          <w:p w14:paraId="6D2823BF" w14:textId="77777777" w:rsidR="00981C0A" w:rsidRDefault="00981C0A" w:rsidP="00981C0A">
            <w:pPr>
              <w:spacing w:before="120" w:after="120"/>
              <w:ind w:left="1560" w:hanging="1560"/>
            </w:pPr>
            <w:r w:rsidRPr="0063645F">
              <w:t xml:space="preserve">Załącznik nr 2 </w:t>
            </w:r>
            <w:r>
              <w:t>do SWZ –</w:t>
            </w:r>
            <w:r w:rsidRPr="0063645F">
              <w:t xml:space="preserve"> Oświadczenia o spełnieniu warunków udziału w postępowaniu oraz </w:t>
            </w:r>
            <w:r>
              <w:br/>
              <w:t xml:space="preserve">            </w:t>
            </w:r>
            <w:r w:rsidRPr="0063645F">
              <w:t>o braku podstaw do wykluczenia</w:t>
            </w:r>
          </w:p>
          <w:p w14:paraId="37F0485A" w14:textId="77777777" w:rsidR="00981C0A" w:rsidRPr="00814A0A" w:rsidRDefault="00981C0A" w:rsidP="00981C0A">
            <w:pPr>
              <w:spacing w:before="120" w:after="120"/>
              <w:ind w:left="2410" w:hanging="2410"/>
            </w:pPr>
            <w:bookmarkStart w:id="7" w:name="_Hlk89373081"/>
            <w:r w:rsidRPr="00DC4EDC">
              <w:rPr>
                <w:iCs/>
                <w:color w:val="000000"/>
              </w:rPr>
              <w:t>Załącznik nr </w:t>
            </w:r>
            <w:r>
              <w:rPr>
                <w:iCs/>
              </w:rPr>
              <w:t xml:space="preserve"> 3 do SWZ – </w:t>
            </w:r>
            <w:r>
              <w:t xml:space="preserve">Oświadczenie wykonawców wspólnie ubiegających się o udzielenie zamówienia </w:t>
            </w:r>
            <w:r w:rsidRPr="00DC4EDC">
              <w:rPr>
                <w:iCs/>
                <w:color w:val="000000"/>
              </w:rPr>
              <w:t xml:space="preserve"> </w:t>
            </w:r>
          </w:p>
          <w:bookmarkEnd w:id="7"/>
          <w:p w14:paraId="1814892D" w14:textId="77777777" w:rsidR="00981C0A" w:rsidRDefault="00981C0A" w:rsidP="00981C0A">
            <w:pPr>
              <w:spacing w:before="120" w:after="120"/>
            </w:pPr>
            <w:r w:rsidRPr="00DC4EDC">
              <w:rPr>
                <w:iCs/>
                <w:color w:val="000000"/>
              </w:rPr>
              <w:t>Załącznik nr </w:t>
            </w:r>
            <w:r>
              <w:rPr>
                <w:iCs/>
                <w:color w:val="000000"/>
              </w:rPr>
              <w:t xml:space="preserve">4 do SWZ – </w:t>
            </w:r>
            <w:r>
              <w:t>Zobowiązanie do udostępnienia zasobów</w:t>
            </w:r>
          </w:p>
          <w:p w14:paraId="66DF4D13" w14:textId="77777777" w:rsidR="00981C0A" w:rsidRDefault="00981C0A" w:rsidP="00981C0A">
            <w:pPr>
              <w:spacing w:before="120" w:after="120"/>
            </w:pPr>
            <w:r w:rsidRPr="000909F0">
              <w:t xml:space="preserve">Załącznik nr </w:t>
            </w:r>
            <w:r w:rsidR="006861FD">
              <w:t>5</w:t>
            </w:r>
            <w:r>
              <w:t xml:space="preserve"> </w:t>
            </w:r>
            <w:r w:rsidRPr="000909F0">
              <w:t xml:space="preserve">do SWZ </w:t>
            </w:r>
            <w:r>
              <w:t>– Opis Przedmiotu Zamówienia</w:t>
            </w:r>
          </w:p>
          <w:p w14:paraId="1F9CC7EB" w14:textId="77777777" w:rsidR="006822B6" w:rsidRDefault="00981C0A" w:rsidP="007775B8">
            <w:pPr>
              <w:suppressAutoHyphens/>
              <w:spacing w:after="0" w:line="240" w:lineRule="auto"/>
              <w:ind w:left="284" w:hanging="284"/>
              <w:rPr>
                <w:rFonts w:cstheme="minorHAnsi"/>
              </w:rPr>
            </w:pPr>
            <w:r>
              <w:rPr>
                <w:rFonts w:cstheme="minorHAnsi"/>
              </w:rPr>
              <w:t xml:space="preserve">Załącznik nr </w:t>
            </w:r>
            <w:r w:rsidR="006861FD">
              <w:rPr>
                <w:rFonts w:cstheme="minorHAnsi"/>
              </w:rPr>
              <w:t>6</w:t>
            </w:r>
            <w:r>
              <w:rPr>
                <w:rFonts w:cstheme="minorHAnsi"/>
              </w:rPr>
              <w:t xml:space="preserve"> do SWZ</w:t>
            </w:r>
            <w:r w:rsidR="001D7E69">
              <w:rPr>
                <w:rFonts w:cstheme="minorHAnsi"/>
              </w:rPr>
              <w:t xml:space="preserve"> </w:t>
            </w:r>
            <w:r>
              <w:rPr>
                <w:rFonts w:cstheme="minorHAnsi"/>
              </w:rPr>
              <w:t>-  Projektowane postanowienia umowy</w:t>
            </w:r>
            <w:r w:rsidR="00D21214">
              <w:rPr>
                <w:rFonts w:cstheme="minorHAnsi"/>
              </w:rPr>
              <w:t>.</w:t>
            </w:r>
          </w:p>
          <w:p w14:paraId="5CAE3911" w14:textId="77777777" w:rsidR="006822B6" w:rsidRPr="00CC4E77" w:rsidRDefault="006822B6" w:rsidP="00D21214">
            <w:pPr>
              <w:suppressAutoHyphens/>
              <w:spacing w:after="0" w:line="240" w:lineRule="auto"/>
              <w:rPr>
                <w:rFonts w:cstheme="minorHAnsi"/>
              </w:rPr>
            </w:pPr>
          </w:p>
        </w:tc>
        <w:tc>
          <w:tcPr>
            <w:tcW w:w="6114" w:type="dxa"/>
          </w:tcPr>
          <w:p w14:paraId="22D031F2" w14:textId="77777777" w:rsidR="006822B6" w:rsidRPr="00CC4E77" w:rsidRDefault="006822B6" w:rsidP="007775B8">
            <w:pPr>
              <w:suppressAutoHyphens/>
              <w:spacing w:after="0" w:line="240" w:lineRule="auto"/>
              <w:ind w:left="284" w:hanging="284"/>
              <w:rPr>
                <w:rFonts w:cstheme="minorHAnsi"/>
              </w:rPr>
            </w:pPr>
          </w:p>
        </w:tc>
      </w:tr>
    </w:tbl>
    <w:p w14:paraId="5B52498E" w14:textId="77777777" w:rsidR="006822B6" w:rsidRDefault="006822B6" w:rsidP="00056217">
      <w:pPr>
        <w:jc w:val="both"/>
      </w:pPr>
    </w:p>
    <w:p w14:paraId="7EDCC0B9" w14:textId="77777777" w:rsidR="006822B6" w:rsidRDefault="006822B6" w:rsidP="00056217">
      <w:pPr>
        <w:jc w:val="both"/>
      </w:pPr>
    </w:p>
    <w:p w14:paraId="75DA67E0" w14:textId="77777777" w:rsidR="006822B6" w:rsidRDefault="006822B6" w:rsidP="00056217">
      <w:pPr>
        <w:jc w:val="both"/>
      </w:pPr>
    </w:p>
    <w:p w14:paraId="56CFE127" w14:textId="77777777" w:rsidR="006822B6" w:rsidRDefault="006822B6" w:rsidP="00056217">
      <w:pPr>
        <w:jc w:val="both"/>
      </w:pPr>
    </w:p>
    <w:p w14:paraId="7FFD7AD8" w14:textId="77777777" w:rsidR="006822B6" w:rsidRDefault="006822B6" w:rsidP="00056217">
      <w:pPr>
        <w:jc w:val="both"/>
      </w:pPr>
    </w:p>
    <w:p w14:paraId="3A5E9CF7" w14:textId="77777777" w:rsidR="006822B6" w:rsidRDefault="006822B6" w:rsidP="00056217">
      <w:pPr>
        <w:jc w:val="both"/>
      </w:pPr>
    </w:p>
    <w:p w14:paraId="5AB88A2B" w14:textId="77777777" w:rsidR="006822B6" w:rsidRDefault="006822B6" w:rsidP="00056217">
      <w:pPr>
        <w:jc w:val="both"/>
      </w:pPr>
    </w:p>
    <w:p w14:paraId="749976AC" w14:textId="77777777" w:rsidR="006822B6" w:rsidRDefault="006822B6" w:rsidP="00056217">
      <w:pPr>
        <w:jc w:val="both"/>
      </w:pPr>
    </w:p>
    <w:p w14:paraId="3E6AA9A2" w14:textId="77777777" w:rsidR="006822B6" w:rsidRDefault="006822B6" w:rsidP="00056217">
      <w:pPr>
        <w:jc w:val="both"/>
      </w:pPr>
    </w:p>
    <w:p w14:paraId="1CFA7D27" w14:textId="77777777" w:rsidR="00B47AEE" w:rsidRPr="00CC4E77" w:rsidRDefault="00B47AEE" w:rsidP="00AD4BD6">
      <w:pPr>
        <w:spacing w:after="0"/>
        <w:jc w:val="right"/>
        <w:rPr>
          <w:rFonts w:cstheme="minorHAnsi"/>
        </w:rPr>
      </w:pPr>
    </w:p>
    <w:sectPr w:rsidR="00B47AEE" w:rsidRPr="00CC4E77" w:rsidSect="00DD71E7">
      <w:headerReference w:type="default" r:id="rId19"/>
      <w:footerReference w:type="default" r:id="rId20"/>
      <w:headerReference w:type="first" r:id="rId21"/>
      <w:pgSz w:w="11906" w:h="16838"/>
      <w:pgMar w:top="1417" w:right="1133"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154EC" w14:textId="77777777" w:rsidR="00FF1630" w:rsidRDefault="00FF1630">
      <w:pPr>
        <w:spacing w:after="0" w:line="240" w:lineRule="auto"/>
      </w:pPr>
      <w:r>
        <w:separator/>
      </w:r>
    </w:p>
  </w:endnote>
  <w:endnote w:type="continuationSeparator" w:id="0">
    <w:p w14:paraId="1890DBCA" w14:textId="77777777" w:rsidR="00FF1630" w:rsidRDefault="00FF1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StarSymbol">
    <w:altName w:val="Arial Unicode MS"/>
    <w:charset w:val="02"/>
    <w:family w:val="auto"/>
    <w:pitch w:val="default"/>
  </w:font>
  <w:font w:name="CIDFont+F2">
    <w:altName w:val="MS Mincho"/>
    <w:panose1 w:val="00000000000000000000"/>
    <w:charset w:val="80"/>
    <w:family w:val="auto"/>
    <w:notTrueType/>
    <w:pitch w:val="default"/>
    <w:sig w:usb0="00000000"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9235"/>
      <w:docPartObj>
        <w:docPartGallery w:val="Page Numbers (Bottom of Page)"/>
        <w:docPartUnique/>
      </w:docPartObj>
    </w:sdtPr>
    <w:sdtEndPr/>
    <w:sdtContent>
      <w:p w14:paraId="3EAD645B" w14:textId="77777777" w:rsidR="00FF1630" w:rsidRDefault="00FF1630">
        <w:pPr>
          <w:pStyle w:val="Stopka"/>
          <w:jc w:val="right"/>
        </w:pPr>
      </w:p>
      <w:p w14:paraId="1CEFD805" w14:textId="77777777" w:rsidR="00FF1630" w:rsidRDefault="00073F39">
        <w:pPr>
          <w:pStyle w:val="Stopka"/>
          <w:jc w:val="right"/>
        </w:pPr>
        <w:r>
          <w:fldChar w:fldCharType="begin"/>
        </w:r>
        <w:r>
          <w:instrText xml:space="preserve"> PAGE   \* MERGEFORMAT </w:instrText>
        </w:r>
        <w:r>
          <w:fldChar w:fldCharType="separate"/>
        </w:r>
        <w:r>
          <w:rPr>
            <w:noProof/>
          </w:rPr>
          <w:t>8</w:t>
        </w:r>
        <w:r>
          <w:rPr>
            <w:noProof/>
          </w:rPr>
          <w:fldChar w:fldCharType="end"/>
        </w:r>
      </w:p>
    </w:sdtContent>
  </w:sdt>
  <w:p w14:paraId="383EECF1" w14:textId="77777777" w:rsidR="00FF1630" w:rsidRDefault="00FF16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F0A50" w14:textId="77777777" w:rsidR="00FF1630" w:rsidRDefault="00FF1630">
      <w:pPr>
        <w:spacing w:after="0" w:line="240" w:lineRule="auto"/>
      </w:pPr>
      <w:r>
        <w:separator/>
      </w:r>
    </w:p>
  </w:footnote>
  <w:footnote w:type="continuationSeparator" w:id="0">
    <w:p w14:paraId="47A5C323" w14:textId="77777777" w:rsidR="00FF1630" w:rsidRDefault="00FF1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580BB" w14:textId="77777777" w:rsidR="00FF1630" w:rsidRDefault="00FF1630">
    <w:pPr>
      <w:pStyle w:val="Nagwek"/>
    </w:pPr>
    <w:r w:rsidRPr="00E17800">
      <w:rPr>
        <w:noProof/>
        <w:lang w:eastAsia="pl-PL"/>
      </w:rPr>
      <w:drawing>
        <wp:inline distT="0" distB="0" distL="0" distR="0" wp14:anchorId="55305D1F" wp14:editId="3B7149C0">
          <wp:extent cx="5747385" cy="601980"/>
          <wp:effectExtent l="0" t="0" r="5715" b="762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6019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3C35A" w14:textId="77777777" w:rsidR="00FF1630" w:rsidRPr="00E17800" w:rsidRDefault="00FF1630" w:rsidP="00E17800">
    <w:pPr>
      <w:pStyle w:val="Nagwek"/>
    </w:pPr>
    <w:r w:rsidRPr="00E17800">
      <w:rPr>
        <w:noProof/>
        <w:lang w:eastAsia="pl-PL"/>
      </w:rPr>
      <w:drawing>
        <wp:inline distT="0" distB="0" distL="0" distR="0" wp14:anchorId="04271C47" wp14:editId="6B7474E1">
          <wp:extent cx="5747385" cy="601980"/>
          <wp:effectExtent l="0" t="0" r="5715" b="7620"/>
          <wp:docPr id="74826968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601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F590F"/>
    <w:multiLevelType w:val="hybridMultilevel"/>
    <w:tmpl w:val="212A8C74"/>
    <w:lvl w:ilvl="0" w:tplc="04150011">
      <w:start w:val="1"/>
      <w:numFmt w:val="decimal"/>
      <w:pStyle w:val="Listapunktowana3"/>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C652443"/>
    <w:multiLevelType w:val="multilevel"/>
    <w:tmpl w:val="8BF24AD2"/>
    <w:styleLink w:val="WWNum16"/>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 w15:restartNumberingAfterBreak="0">
    <w:nsid w:val="13CC3CAC"/>
    <w:multiLevelType w:val="hybridMultilevel"/>
    <w:tmpl w:val="B73048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715B1E"/>
    <w:multiLevelType w:val="hybridMultilevel"/>
    <w:tmpl w:val="D0DAF5A6"/>
    <w:lvl w:ilvl="0" w:tplc="7DF00708">
      <w:start w:val="1"/>
      <w:numFmt w:val="decimal"/>
      <w:lvlText w:val="%1."/>
      <w:lvlJc w:val="left"/>
      <w:pPr>
        <w:ind w:left="788"/>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3FE2491A">
      <w:start w:val="1"/>
      <w:numFmt w:val="lowerLetter"/>
      <w:lvlText w:val="%2"/>
      <w:lvlJc w:val="left"/>
      <w:pPr>
        <w:ind w:left="122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C9204740">
      <w:start w:val="1"/>
      <w:numFmt w:val="lowerRoman"/>
      <w:lvlText w:val="%3"/>
      <w:lvlJc w:val="left"/>
      <w:pPr>
        <w:ind w:left="194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CF544330">
      <w:start w:val="1"/>
      <w:numFmt w:val="decimal"/>
      <w:lvlText w:val="%4"/>
      <w:lvlJc w:val="left"/>
      <w:pPr>
        <w:ind w:left="266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DC5C3CBA">
      <w:start w:val="1"/>
      <w:numFmt w:val="lowerLetter"/>
      <w:lvlText w:val="%5"/>
      <w:lvlJc w:val="left"/>
      <w:pPr>
        <w:ind w:left="338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0ADE51C4">
      <w:start w:val="1"/>
      <w:numFmt w:val="lowerRoman"/>
      <w:lvlText w:val="%6"/>
      <w:lvlJc w:val="left"/>
      <w:pPr>
        <w:ind w:left="410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3B9AF9D6">
      <w:start w:val="1"/>
      <w:numFmt w:val="decimal"/>
      <w:lvlText w:val="%7"/>
      <w:lvlJc w:val="left"/>
      <w:pPr>
        <w:ind w:left="482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52E0B2BE">
      <w:start w:val="1"/>
      <w:numFmt w:val="lowerLetter"/>
      <w:lvlText w:val="%8"/>
      <w:lvlJc w:val="left"/>
      <w:pPr>
        <w:ind w:left="554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9A623FC8">
      <w:start w:val="1"/>
      <w:numFmt w:val="lowerRoman"/>
      <w:lvlText w:val="%9"/>
      <w:lvlJc w:val="left"/>
      <w:pPr>
        <w:ind w:left="626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CBC1ED1"/>
    <w:multiLevelType w:val="hybridMultilevel"/>
    <w:tmpl w:val="114E259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25D51BA8"/>
    <w:multiLevelType w:val="multilevel"/>
    <w:tmpl w:val="E282496C"/>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76D40DF"/>
    <w:multiLevelType w:val="hybridMultilevel"/>
    <w:tmpl w:val="7818D270"/>
    <w:lvl w:ilvl="0" w:tplc="9C2A5F5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430A01"/>
    <w:multiLevelType w:val="hybridMultilevel"/>
    <w:tmpl w:val="01C2AD2E"/>
    <w:lvl w:ilvl="0" w:tplc="7AA81D70">
      <w:start w:val="1"/>
      <w:numFmt w:val="upperRoman"/>
      <w:pStyle w:val="Listapunktowana"/>
      <w:lvlText w:val="%1."/>
      <w:lvlJc w:val="left"/>
      <w:pPr>
        <w:ind w:left="1080" w:hanging="720"/>
      </w:pPr>
      <w:rPr>
        <w:rFonts w:hint="default"/>
      </w:rPr>
    </w:lvl>
    <w:lvl w:ilvl="1" w:tplc="BADCFF58">
      <w:start w:val="1"/>
      <w:numFmt w:val="decimal"/>
      <w:lvlText w:val="%2."/>
      <w:lvlJc w:val="left"/>
      <w:pPr>
        <w:ind w:left="1440" w:hanging="360"/>
      </w:pPr>
      <w:rPr>
        <w:rFonts w:hint="default"/>
      </w:rPr>
    </w:lvl>
    <w:lvl w:ilvl="2" w:tplc="845ACEE0">
      <w:start w:val="1"/>
      <w:numFmt w:val="decimal"/>
      <w:lvlText w:val="%3)"/>
      <w:lvlJc w:val="left"/>
      <w:pPr>
        <w:ind w:left="2340" w:hanging="360"/>
      </w:pPr>
      <w:rPr>
        <w:rFonts w:hint="default"/>
      </w:rPr>
    </w:lvl>
    <w:lvl w:ilvl="3" w:tplc="10F83C60" w:tentative="1">
      <w:start w:val="1"/>
      <w:numFmt w:val="decimal"/>
      <w:lvlText w:val="%4."/>
      <w:lvlJc w:val="left"/>
      <w:pPr>
        <w:ind w:left="2880" w:hanging="360"/>
      </w:pPr>
    </w:lvl>
    <w:lvl w:ilvl="4" w:tplc="B772211C" w:tentative="1">
      <w:start w:val="1"/>
      <w:numFmt w:val="lowerLetter"/>
      <w:lvlText w:val="%5."/>
      <w:lvlJc w:val="left"/>
      <w:pPr>
        <w:ind w:left="3600" w:hanging="360"/>
      </w:pPr>
    </w:lvl>
    <w:lvl w:ilvl="5" w:tplc="A5F678C2" w:tentative="1">
      <w:start w:val="1"/>
      <w:numFmt w:val="lowerRoman"/>
      <w:lvlText w:val="%6."/>
      <w:lvlJc w:val="right"/>
      <w:pPr>
        <w:ind w:left="4320" w:hanging="180"/>
      </w:pPr>
    </w:lvl>
    <w:lvl w:ilvl="6" w:tplc="4A7E234C" w:tentative="1">
      <w:start w:val="1"/>
      <w:numFmt w:val="decimal"/>
      <w:lvlText w:val="%7."/>
      <w:lvlJc w:val="left"/>
      <w:pPr>
        <w:ind w:left="5040" w:hanging="360"/>
      </w:pPr>
    </w:lvl>
    <w:lvl w:ilvl="7" w:tplc="894A4100" w:tentative="1">
      <w:start w:val="1"/>
      <w:numFmt w:val="lowerLetter"/>
      <w:lvlText w:val="%8."/>
      <w:lvlJc w:val="left"/>
      <w:pPr>
        <w:ind w:left="5760" w:hanging="360"/>
      </w:pPr>
    </w:lvl>
    <w:lvl w:ilvl="8" w:tplc="2182FF94" w:tentative="1">
      <w:start w:val="1"/>
      <w:numFmt w:val="lowerRoman"/>
      <w:lvlText w:val="%9."/>
      <w:lvlJc w:val="right"/>
      <w:pPr>
        <w:ind w:left="6480" w:hanging="180"/>
      </w:pPr>
    </w:lvl>
  </w:abstractNum>
  <w:abstractNum w:abstractNumId="9" w15:restartNumberingAfterBreak="0">
    <w:nsid w:val="2BFB001C"/>
    <w:multiLevelType w:val="multilevel"/>
    <w:tmpl w:val="8D686042"/>
    <w:lvl w:ilvl="0">
      <w:start w:val="1"/>
      <w:numFmt w:val="decimal"/>
      <w:lvlText w:val="%1)"/>
      <w:lvlJc w:val="left"/>
      <w:pPr>
        <w:ind w:left="878" w:hanging="452"/>
      </w:pPr>
      <w:rPr>
        <w:rFonts w:asciiTheme="minorHAnsi" w:eastAsia="Calibri" w:hAnsiTheme="minorHAnsi" w:cstheme="minorHAnsi"/>
        <w:b w:val="0"/>
        <w:color w:val="000000"/>
        <w:sz w:val="22"/>
        <w:szCs w:val="22"/>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0" w15:restartNumberingAfterBreak="0">
    <w:nsid w:val="35732959"/>
    <w:multiLevelType w:val="hybridMultilevel"/>
    <w:tmpl w:val="CB7010D4"/>
    <w:lvl w:ilvl="0" w:tplc="4304662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80A1B17"/>
    <w:multiLevelType w:val="multilevel"/>
    <w:tmpl w:val="0C2AEA30"/>
    <w:styleLink w:val="WWNum14"/>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12" w15:restartNumberingAfterBreak="0">
    <w:nsid w:val="386B2D4C"/>
    <w:multiLevelType w:val="multilevel"/>
    <w:tmpl w:val="4508B606"/>
    <w:lvl w:ilvl="0">
      <w:start w:val="1"/>
      <w:numFmt w:val="decimal"/>
      <w:lvlText w:val="%1."/>
      <w:lvlJc w:val="left"/>
      <w:pPr>
        <w:ind w:left="360" w:hanging="360"/>
      </w:pPr>
      <w:rPr>
        <w:b w:val="0"/>
      </w:rPr>
    </w:lvl>
    <w:lvl w:ilvl="1">
      <w:start w:val="1"/>
      <w:numFmt w:val="decimal"/>
      <w:lvlText w:val="%2)"/>
      <w:lvlJc w:val="left"/>
      <w:pPr>
        <w:ind w:left="792" w:hanging="432"/>
      </w:pPr>
      <w:rPr>
        <w:rFonts w:ascii="Calibri" w:eastAsiaTheme="minorHAnsi" w:hAnsi="Calibr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9541DA"/>
    <w:multiLevelType w:val="multilevel"/>
    <w:tmpl w:val="F83491E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026369A"/>
    <w:multiLevelType w:val="multilevel"/>
    <w:tmpl w:val="722A3A9A"/>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635"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5"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4CC7D7A"/>
    <w:multiLevelType w:val="multilevel"/>
    <w:tmpl w:val="EA64891A"/>
    <w:lvl w:ilvl="0">
      <w:start w:val="1"/>
      <w:numFmt w:val="decimal"/>
      <w:lvlText w:val="%1."/>
      <w:lvlJc w:val="left"/>
      <w:pPr>
        <w:ind w:left="1146" w:hanging="360"/>
      </w:pPr>
      <w:rPr>
        <w:rFonts w:asciiTheme="minorHAnsi" w:eastAsia="Arial" w:hAnsiTheme="minorHAnsi" w:cs="Arial" w:hint="default"/>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7"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C9722B"/>
    <w:multiLevelType w:val="hybridMultilevel"/>
    <w:tmpl w:val="A57646A6"/>
    <w:lvl w:ilvl="0" w:tplc="A864A5AA">
      <w:start w:val="1"/>
      <w:numFmt w:val="decimal"/>
      <w:lvlText w:val="%1."/>
      <w:lvlJc w:val="left"/>
      <w:pPr>
        <w:ind w:left="284"/>
      </w:pPr>
      <w:rPr>
        <w:rFonts w:asciiTheme="minorHAnsi" w:eastAsia="Arial" w:hAnsiTheme="minorHAnsi" w:cs="Arial" w:hint="default"/>
        <w:b/>
        <w:bCs/>
        <w:i w:val="0"/>
        <w:strike w:val="0"/>
        <w:dstrike w:val="0"/>
        <w:color w:val="000000"/>
        <w:sz w:val="22"/>
        <w:szCs w:val="22"/>
        <w:u w:val="none" w:color="000000"/>
        <w:bdr w:val="none" w:sz="0" w:space="0" w:color="auto"/>
        <w:shd w:val="clear" w:color="auto" w:fill="auto"/>
        <w:vertAlign w:val="baseline"/>
      </w:rPr>
    </w:lvl>
    <w:lvl w:ilvl="1" w:tplc="CDA0F1D6">
      <w:start w:val="1"/>
      <w:numFmt w:val="decimal"/>
      <w:lvlText w:val="%2)"/>
      <w:lvlJc w:val="left"/>
      <w:pPr>
        <w:ind w:left="1015"/>
      </w:pPr>
      <w:rPr>
        <w:rFonts w:asciiTheme="minorHAnsi" w:eastAsia="Arial" w:hAnsiTheme="minorHAnsi" w:cs="Arial" w:hint="default"/>
        <w:b/>
        <w:bCs/>
        <w:i w:val="0"/>
        <w:strike w:val="0"/>
        <w:dstrike w:val="0"/>
        <w:color w:val="000000"/>
        <w:sz w:val="21"/>
        <w:szCs w:val="21"/>
        <w:u w:val="none" w:color="000000"/>
        <w:bdr w:val="none" w:sz="0" w:space="0" w:color="auto"/>
        <w:shd w:val="clear" w:color="auto" w:fill="auto"/>
        <w:vertAlign w:val="baseline"/>
      </w:rPr>
    </w:lvl>
    <w:lvl w:ilvl="2" w:tplc="2CEE355C">
      <w:start w:val="1"/>
      <w:numFmt w:val="lowerLetter"/>
      <w:lvlText w:val="%3)"/>
      <w:lvlJc w:val="left"/>
      <w:pPr>
        <w:ind w:left="136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85D829E6">
      <w:start w:val="1"/>
      <w:numFmt w:val="bullet"/>
      <w:lvlText w:val="•"/>
      <w:lvlJc w:val="left"/>
      <w:pPr>
        <w:ind w:left="214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4BC3CA0">
      <w:start w:val="1"/>
      <w:numFmt w:val="bullet"/>
      <w:lvlText w:val="o"/>
      <w:lvlJc w:val="left"/>
      <w:pPr>
        <w:ind w:left="258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BC2A166">
      <w:start w:val="1"/>
      <w:numFmt w:val="bullet"/>
      <w:lvlText w:val="▪"/>
      <w:lvlJc w:val="left"/>
      <w:pPr>
        <w:ind w:left="330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4AC2851C">
      <w:start w:val="1"/>
      <w:numFmt w:val="bullet"/>
      <w:lvlText w:val="•"/>
      <w:lvlJc w:val="left"/>
      <w:pPr>
        <w:ind w:left="40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FECB75C">
      <w:start w:val="1"/>
      <w:numFmt w:val="bullet"/>
      <w:lvlText w:val="o"/>
      <w:lvlJc w:val="left"/>
      <w:pPr>
        <w:ind w:left="474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F46EB8CA">
      <w:start w:val="1"/>
      <w:numFmt w:val="bullet"/>
      <w:lvlText w:val="▪"/>
      <w:lvlJc w:val="left"/>
      <w:pPr>
        <w:ind w:left="546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4A3F14C7"/>
    <w:multiLevelType w:val="multilevel"/>
    <w:tmpl w:val="8A94ED0A"/>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decimal"/>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CE93D87"/>
    <w:multiLevelType w:val="multilevel"/>
    <w:tmpl w:val="45542442"/>
    <w:styleLink w:val="WWNum13"/>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1" w15:restartNumberingAfterBreak="0">
    <w:nsid w:val="50C313D9"/>
    <w:multiLevelType w:val="multilevel"/>
    <w:tmpl w:val="2F5C50DC"/>
    <w:styleLink w:val="WWNum18"/>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524263AB"/>
    <w:multiLevelType w:val="hybridMultilevel"/>
    <w:tmpl w:val="2534865A"/>
    <w:lvl w:ilvl="0" w:tplc="D444BD00">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7F269A"/>
    <w:multiLevelType w:val="multilevel"/>
    <w:tmpl w:val="946A39EA"/>
    <w:lvl w:ilvl="0">
      <w:start w:val="1"/>
      <w:numFmt w:val="decimal"/>
      <w:lvlText w:val="%1."/>
      <w:lvlJc w:val="left"/>
      <w:pPr>
        <w:ind w:left="360" w:hanging="360"/>
      </w:pPr>
      <w:rPr>
        <w:rFonts w:asciiTheme="minorHAnsi" w:hAnsiTheme="minorHAnsi" w:hint="default"/>
        <w:strike w:val="0"/>
      </w:rPr>
    </w:lvl>
    <w:lvl w:ilvl="1">
      <w:start w:val="1"/>
      <w:numFmt w:val="decimal"/>
      <w:lvlText w:val="%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966"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4" w15:restartNumberingAfterBreak="0">
    <w:nsid w:val="55A84606"/>
    <w:multiLevelType w:val="hybridMultilevel"/>
    <w:tmpl w:val="254411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0E01D6"/>
    <w:multiLevelType w:val="multilevel"/>
    <w:tmpl w:val="38F2F4DA"/>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8127A5D"/>
    <w:multiLevelType w:val="hybridMultilevel"/>
    <w:tmpl w:val="4E660A8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8736D72"/>
    <w:multiLevelType w:val="multilevel"/>
    <w:tmpl w:val="DF36A0EC"/>
    <w:styleLink w:val="WWNum15"/>
    <w:lvl w:ilvl="0">
      <w:numFmt w:val="bullet"/>
      <w:lvlText w:val="➢"/>
      <w:lvlJc w:val="left"/>
      <w:pPr>
        <w:ind w:left="992"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8" w15:restartNumberingAfterBreak="0">
    <w:nsid w:val="5887053E"/>
    <w:multiLevelType w:val="multilevel"/>
    <w:tmpl w:val="557AB1BE"/>
    <w:lvl w:ilvl="0">
      <w:start w:val="1"/>
      <w:numFmt w:val="upperRoman"/>
      <w:lvlText w:val="%1."/>
      <w:lvlJc w:val="left"/>
      <w:pPr>
        <w:ind w:left="1080" w:hanging="720"/>
      </w:pPr>
      <w:rPr>
        <w:sz w:val="24"/>
        <w:szCs w:val="24"/>
      </w:rPr>
    </w:lvl>
    <w:lvl w:ilvl="1">
      <w:start w:val="1"/>
      <w:numFmt w:val="decimal"/>
      <w:lvlText w:val="%2)"/>
      <w:lvlJc w:val="left"/>
      <w:pPr>
        <w:ind w:left="1440" w:hanging="360"/>
      </w:pPr>
      <w:rPr>
        <w:rFonts w:ascii="Calibri" w:eastAsia="Calibri" w:hAnsi="Calibri" w:cs="Calibri"/>
        <w:b w:val="0"/>
      </w:r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b w:val="0"/>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479" w:hanging="360"/>
      </w:pPr>
      <w:rPr>
        <w:rFonts w:asciiTheme="minorHAnsi" w:eastAsiaTheme="minorHAnsi" w:hAnsiTheme="minorHAnsi" w:cstheme="minorBidi"/>
        <w:color w:val="000000"/>
      </w:rPr>
    </w:lvl>
    <w:lvl w:ilvl="7">
      <w:start w:val="27"/>
      <w:numFmt w:val="upperRoman"/>
      <w:lvlText w:val="%8&gt;"/>
      <w:lvlJc w:val="left"/>
      <w:pPr>
        <w:ind w:left="6120" w:hanging="720"/>
      </w:pPr>
      <w:rPr>
        <w:sz w:val="24"/>
        <w:szCs w:val="24"/>
      </w:rPr>
    </w:lvl>
    <w:lvl w:ilvl="8">
      <w:start w:val="1"/>
      <w:numFmt w:val="lowerLetter"/>
      <w:lvlText w:val="%9)"/>
      <w:lvlJc w:val="left"/>
      <w:pPr>
        <w:ind w:left="6660" w:hanging="360"/>
      </w:pPr>
      <w:rPr>
        <w:rFonts w:asciiTheme="minorHAnsi" w:eastAsia="Calibri" w:hAnsiTheme="minorHAnsi" w:cstheme="minorHAnsi"/>
      </w:rPr>
    </w:lvl>
  </w:abstractNum>
  <w:abstractNum w:abstractNumId="29" w15:restartNumberingAfterBreak="0">
    <w:nsid w:val="58950630"/>
    <w:multiLevelType w:val="hybridMultilevel"/>
    <w:tmpl w:val="539E4736"/>
    <w:lvl w:ilvl="0" w:tplc="5CE08964">
      <w:start w:val="7"/>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013E66"/>
    <w:multiLevelType w:val="hybridMultilevel"/>
    <w:tmpl w:val="0AC6C14C"/>
    <w:lvl w:ilvl="0" w:tplc="5DCA851A">
      <w:start w:val="1"/>
      <w:numFmt w:val="decimal"/>
      <w:lvlText w:val="%1."/>
      <w:lvlJc w:val="left"/>
      <w:pPr>
        <w:ind w:left="629"/>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1" w:tplc="17B24B42">
      <w:start w:val="1"/>
      <w:numFmt w:val="decimal"/>
      <w:lvlText w:val="%2)"/>
      <w:lvlJc w:val="left"/>
      <w:pPr>
        <w:ind w:left="1354"/>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2" w:tplc="39389CF0">
      <w:start w:val="1"/>
      <w:numFmt w:val="lowerRoman"/>
      <w:lvlText w:val="%3"/>
      <w:lvlJc w:val="left"/>
      <w:pPr>
        <w:ind w:left="186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28383A96">
      <w:start w:val="1"/>
      <w:numFmt w:val="decimal"/>
      <w:lvlText w:val="%4"/>
      <w:lvlJc w:val="left"/>
      <w:pPr>
        <w:ind w:left="258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1624D53C">
      <w:start w:val="1"/>
      <w:numFmt w:val="lowerLetter"/>
      <w:lvlText w:val="%5"/>
      <w:lvlJc w:val="left"/>
      <w:pPr>
        <w:ind w:left="330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DF2651D2">
      <w:start w:val="1"/>
      <w:numFmt w:val="lowerRoman"/>
      <w:lvlText w:val="%6"/>
      <w:lvlJc w:val="left"/>
      <w:pPr>
        <w:ind w:left="402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5030B222">
      <w:start w:val="1"/>
      <w:numFmt w:val="decimal"/>
      <w:lvlText w:val="%7"/>
      <w:lvlJc w:val="left"/>
      <w:pPr>
        <w:ind w:left="474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4694F968">
      <w:start w:val="1"/>
      <w:numFmt w:val="lowerLetter"/>
      <w:lvlText w:val="%8"/>
      <w:lvlJc w:val="left"/>
      <w:pPr>
        <w:ind w:left="546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B5807A26">
      <w:start w:val="1"/>
      <w:numFmt w:val="lowerRoman"/>
      <w:lvlText w:val="%9"/>
      <w:lvlJc w:val="left"/>
      <w:pPr>
        <w:ind w:left="618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31" w15:restartNumberingAfterBreak="0">
    <w:nsid w:val="59857D6B"/>
    <w:multiLevelType w:val="hybridMultilevel"/>
    <w:tmpl w:val="D7B85538"/>
    <w:lvl w:ilvl="0" w:tplc="2DB607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5A2058E9"/>
    <w:multiLevelType w:val="multilevel"/>
    <w:tmpl w:val="AD7E703E"/>
    <w:styleLink w:val="WWNum25"/>
    <w:lvl w:ilvl="0">
      <w:start w:val="1"/>
      <w:numFmt w:val="decimal"/>
      <w:lvlText w:val="%1."/>
      <w:lvlJc w:val="left"/>
      <w:pPr>
        <w:ind w:left="720" w:hanging="294"/>
      </w:pPr>
      <w:rPr>
        <w:rFonts w:cs="Calibri"/>
        <w:b w:val="0"/>
        <w:bCs w:val="0"/>
        <w:i w:val="0"/>
        <w:iCs w:val="0"/>
        <w:strike w:val="0"/>
        <w:dstrike w:val="0"/>
        <w:color w:val="00000A"/>
        <w:sz w:val="22"/>
        <w:szCs w:val="22"/>
        <w:u w:val="none"/>
      </w:rPr>
    </w:lvl>
    <w:lvl w:ilvl="1">
      <w:start w:val="1"/>
      <w:numFmt w:val="lowerLetter"/>
      <w:lvlText w:val="%2)"/>
      <w:lvlJc w:val="left"/>
      <w:pPr>
        <w:ind w:left="1080" w:hanging="294"/>
      </w:pPr>
      <w:rPr>
        <w:rFonts w:cs="Calibri"/>
        <w:b w:val="0"/>
        <w:bCs w:val="0"/>
        <w:i w:val="0"/>
        <w:iCs w:val="0"/>
        <w:strike w:val="0"/>
        <w:dstrike w:val="0"/>
        <w:color w:val="00000A"/>
        <w:sz w:val="22"/>
        <w:szCs w:val="22"/>
        <w:u w:val="none"/>
      </w:rPr>
    </w:lvl>
    <w:lvl w:ilvl="2">
      <w:start w:val="1"/>
      <w:numFmt w:val="lowerLetter"/>
      <w:lvlText w:val="%1.%2.%3)"/>
      <w:lvlJc w:val="left"/>
      <w:pPr>
        <w:ind w:left="1440" w:hanging="294"/>
      </w:pPr>
      <w:rPr>
        <w:rFonts w:cs="Calibri"/>
        <w:b w:val="0"/>
        <w:bCs w:val="0"/>
        <w:i w:val="0"/>
        <w:iCs w:val="0"/>
        <w:strike w:val="0"/>
        <w:dstrike w:val="0"/>
        <w:color w:val="00000A"/>
        <w:sz w:val="22"/>
        <w:szCs w:val="22"/>
        <w:u w:val="none"/>
      </w:rPr>
    </w:lvl>
    <w:lvl w:ilvl="3">
      <w:start w:val="1"/>
      <w:numFmt w:val="lowerLetter"/>
      <w:lvlText w:val="%1.%2.%3.%4)"/>
      <w:lvlJc w:val="left"/>
      <w:pPr>
        <w:ind w:left="1800" w:hanging="294"/>
      </w:pPr>
      <w:rPr>
        <w:rFonts w:cs="Calibri"/>
        <w:b w:val="0"/>
        <w:bCs w:val="0"/>
        <w:i w:val="0"/>
        <w:iCs w:val="0"/>
        <w:strike w:val="0"/>
        <w:dstrike w:val="0"/>
        <w:color w:val="00000A"/>
        <w:sz w:val="22"/>
        <w:szCs w:val="22"/>
        <w:u w:val="none"/>
      </w:rPr>
    </w:lvl>
    <w:lvl w:ilvl="4">
      <w:start w:val="1"/>
      <w:numFmt w:val="lowerLetter"/>
      <w:lvlText w:val="%1.%2.%3.%4.%5)"/>
      <w:lvlJc w:val="left"/>
      <w:pPr>
        <w:ind w:left="2160" w:hanging="294"/>
      </w:pPr>
      <w:rPr>
        <w:rFonts w:cs="Calibri"/>
        <w:b w:val="0"/>
        <w:bCs w:val="0"/>
        <w:i w:val="0"/>
        <w:iCs w:val="0"/>
        <w:strike w:val="0"/>
        <w:dstrike w:val="0"/>
        <w:color w:val="00000A"/>
        <w:sz w:val="22"/>
        <w:szCs w:val="22"/>
        <w:u w:val="none"/>
      </w:rPr>
    </w:lvl>
    <w:lvl w:ilvl="5">
      <w:start w:val="1"/>
      <w:numFmt w:val="lowerLetter"/>
      <w:lvlText w:val="%1.%2.%3.%4.%5.%6)"/>
      <w:lvlJc w:val="left"/>
      <w:pPr>
        <w:ind w:left="2520" w:hanging="294"/>
      </w:pPr>
      <w:rPr>
        <w:rFonts w:cs="Calibri"/>
        <w:b w:val="0"/>
        <w:bCs w:val="0"/>
        <w:i w:val="0"/>
        <w:iCs w:val="0"/>
        <w:strike w:val="0"/>
        <w:dstrike w:val="0"/>
        <w:color w:val="00000A"/>
        <w:sz w:val="22"/>
        <w:szCs w:val="22"/>
        <w:u w:val="none"/>
      </w:rPr>
    </w:lvl>
    <w:lvl w:ilvl="6">
      <w:start w:val="1"/>
      <w:numFmt w:val="lowerLetter"/>
      <w:lvlText w:val="%1.%2.%3.%4.%5.%6.%7)"/>
      <w:lvlJc w:val="left"/>
      <w:pPr>
        <w:ind w:left="2880" w:hanging="294"/>
      </w:pPr>
      <w:rPr>
        <w:rFonts w:cs="Calibri"/>
        <w:b w:val="0"/>
        <w:bCs w:val="0"/>
        <w:i w:val="0"/>
        <w:iCs w:val="0"/>
        <w:strike w:val="0"/>
        <w:dstrike w:val="0"/>
        <w:color w:val="00000A"/>
        <w:sz w:val="22"/>
        <w:szCs w:val="22"/>
        <w:u w:val="none"/>
      </w:rPr>
    </w:lvl>
    <w:lvl w:ilvl="7">
      <w:start w:val="1"/>
      <w:numFmt w:val="lowerLetter"/>
      <w:lvlText w:val="%1.%2.%3.%4.%5.%6.%7.%8)"/>
      <w:lvlJc w:val="left"/>
      <w:pPr>
        <w:ind w:left="3240" w:hanging="294"/>
      </w:pPr>
      <w:rPr>
        <w:rFonts w:cs="Calibri"/>
        <w:b w:val="0"/>
        <w:bCs w:val="0"/>
        <w:i w:val="0"/>
        <w:iCs w:val="0"/>
        <w:strike w:val="0"/>
        <w:dstrike w:val="0"/>
        <w:color w:val="00000A"/>
        <w:sz w:val="22"/>
        <w:szCs w:val="22"/>
        <w:u w:val="none"/>
      </w:rPr>
    </w:lvl>
    <w:lvl w:ilvl="8">
      <w:start w:val="1"/>
      <w:numFmt w:val="lowerLetter"/>
      <w:lvlText w:val="%1.%2.%3.%4.%5.%6.%7.%8.%9)"/>
      <w:lvlJc w:val="left"/>
      <w:pPr>
        <w:ind w:left="3600" w:hanging="294"/>
      </w:pPr>
      <w:rPr>
        <w:rFonts w:cs="Calibri"/>
        <w:b w:val="0"/>
        <w:bCs w:val="0"/>
        <w:i w:val="0"/>
        <w:iCs w:val="0"/>
        <w:strike w:val="0"/>
        <w:dstrike w:val="0"/>
        <w:color w:val="00000A"/>
        <w:sz w:val="22"/>
        <w:szCs w:val="22"/>
        <w:u w:val="none"/>
      </w:rPr>
    </w:lvl>
  </w:abstractNum>
  <w:abstractNum w:abstractNumId="33"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601E311A"/>
    <w:multiLevelType w:val="hybridMultilevel"/>
    <w:tmpl w:val="82E29F4C"/>
    <w:lvl w:ilvl="0" w:tplc="04150017">
      <w:start w:val="1"/>
      <w:numFmt w:val="decimal"/>
      <w:pStyle w:val="Listapunktowana2"/>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B8095E"/>
    <w:multiLevelType w:val="hybridMultilevel"/>
    <w:tmpl w:val="64547E98"/>
    <w:lvl w:ilvl="0" w:tplc="A8E27C42">
      <w:start w:val="2"/>
      <w:numFmt w:val="decimal"/>
      <w:lvlText w:val="%1)"/>
      <w:lvlJc w:val="left"/>
      <w:pPr>
        <w:ind w:left="540" w:hanging="360"/>
      </w:pPr>
      <w:rPr>
        <w:rFonts w:hint="default"/>
        <w:b/>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7" w15:restartNumberingAfterBreak="0">
    <w:nsid w:val="61B8283C"/>
    <w:multiLevelType w:val="hybridMultilevel"/>
    <w:tmpl w:val="1096BEAE"/>
    <w:lvl w:ilvl="0" w:tplc="CA84D1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224605"/>
    <w:multiLevelType w:val="hybridMultilevel"/>
    <w:tmpl w:val="A650FA0E"/>
    <w:lvl w:ilvl="0" w:tplc="6DD2ADF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D90D06"/>
    <w:multiLevelType w:val="hybridMultilevel"/>
    <w:tmpl w:val="B664B7CA"/>
    <w:lvl w:ilvl="0" w:tplc="CC30C748">
      <w:start w:val="1"/>
      <w:numFmt w:val="bullet"/>
      <w:lvlText w:val="-"/>
      <w:lvlJc w:val="left"/>
      <w:pPr>
        <w:ind w:left="1244" w:hanging="360"/>
      </w:pPr>
      <w:rPr>
        <w:rFonts w:ascii="Arial" w:eastAsia="Arial" w:hAnsi="Arial" w:cs="Arial" w:hint="default"/>
      </w:rPr>
    </w:lvl>
    <w:lvl w:ilvl="1" w:tplc="04150003">
      <w:start w:val="1"/>
      <w:numFmt w:val="bullet"/>
      <w:lvlText w:val="o"/>
      <w:lvlJc w:val="left"/>
      <w:pPr>
        <w:ind w:left="1964" w:hanging="360"/>
      </w:pPr>
      <w:rPr>
        <w:rFonts w:ascii="Courier New" w:hAnsi="Courier New" w:cs="Courier New" w:hint="default"/>
      </w:rPr>
    </w:lvl>
    <w:lvl w:ilvl="2" w:tplc="04150005">
      <w:start w:val="1"/>
      <w:numFmt w:val="bullet"/>
      <w:lvlText w:val=""/>
      <w:lvlJc w:val="left"/>
      <w:pPr>
        <w:ind w:left="2684" w:hanging="360"/>
      </w:pPr>
      <w:rPr>
        <w:rFonts w:ascii="Wingdings" w:hAnsi="Wingdings" w:hint="default"/>
      </w:rPr>
    </w:lvl>
    <w:lvl w:ilvl="3" w:tplc="04150001">
      <w:start w:val="1"/>
      <w:numFmt w:val="bullet"/>
      <w:lvlText w:val=""/>
      <w:lvlJc w:val="left"/>
      <w:pPr>
        <w:ind w:left="3404" w:hanging="360"/>
      </w:pPr>
      <w:rPr>
        <w:rFonts w:ascii="Symbol" w:hAnsi="Symbol" w:hint="default"/>
      </w:rPr>
    </w:lvl>
    <w:lvl w:ilvl="4" w:tplc="04150003">
      <w:start w:val="1"/>
      <w:numFmt w:val="bullet"/>
      <w:lvlText w:val="o"/>
      <w:lvlJc w:val="left"/>
      <w:pPr>
        <w:ind w:left="4124" w:hanging="360"/>
      </w:pPr>
      <w:rPr>
        <w:rFonts w:ascii="Courier New" w:hAnsi="Courier New" w:cs="Courier New" w:hint="default"/>
      </w:rPr>
    </w:lvl>
    <w:lvl w:ilvl="5" w:tplc="04150005">
      <w:start w:val="1"/>
      <w:numFmt w:val="bullet"/>
      <w:lvlText w:val=""/>
      <w:lvlJc w:val="left"/>
      <w:pPr>
        <w:ind w:left="4844" w:hanging="360"/>
      </w:pPr>
      <w:rPr>
        <w:rFonts w:ascii="Wingdings" w:hAnsi="Wingdings" w:hint="default"/>
      </w:rPr>
    </w:lvl>
    <w:lvl w:ilvl="6" w:tplc="04150001">
      <w:start w:val="1"/>
      <w:numFmt w:val="bullet"/>
      <w:lvlText w:val=""/>
      <w:lvlJc w:val="left"/>
      <w:pPr>
        <w:ind w:left="5564" w:hanging="360"/>
      </w:pPr>
      <w:rPr>
        <w:rFonts w:ascii="Symbol" w:hAnsi="Symbol" w:hint="default"/>
      </w:rPr>
    </w:lvl>
    <w:lvl w:ilvl="7" w:tplc="04150003">
      <w:start w:val="1"/>
      <w:numFmt w:val="bullet"/>
      <w:lvlText w:val="o"/>
      <w:lvlJc w:val="left"/>
      <w:pPr>
        <w:ind w:left="6284" w:hanging="360"/>
      </w:pPr>
      <w:rPr>
        <w:rFonts w:ascii="Courier New" w:hAnsi="Courier New" w:cs="Courier New" w:hint="default"/>
      </w:rPr>
    </w:lvl>
    <w:lvl w:ilvl="8" w:tplc="04150005">
      <w:start w:val="1"/>
      <w:numFmt w:val="bullet"/>
      <w:lvlText w:val=""/>
      <w:lvlJc w:val="left"/>
      <w:pPr>
        <w:ind w:left="7004" w:hanging="360"/>
      </w:pPr>
      <w:rPr>
        <w:rFonts w:ascii="Wingdings" w:hAnsi="Wingdings" w:hint="default"/>
      </w:rPr>
    </w:lvl>
  </w:abstractNum>
  <w:abstractNum w:abstractNumId="41" w15:restartNumberingAfterBreak="0">
    <w:nsid w:val="757A0B9E"/>
    <w:multiLevelType w:val="multilevel"/>
    <w:tmpl w:val="56A0B250"/>
    <w:lvl w:ilvl="0">
      <w:start w:val="7"/>
      <w:numFmt w:val="decimal"/>
      <w:lvlText w:val="%1."/>
      <w:lvlJc w:val="left"/>
      <w:pPr>
        <w:ind w:left="454" w:hanging="454"/>
      </w:pPr>
      <w:rPr>
        <w:b w:val="0"/>
        <w:vertAlign w:val="baseline"/>
      </w:rPr>
    </w:lvl>
    <w:lvl w:ilvl="1">
      <w:start w:val="1"/>
      <w:numFmt w:val="decimal"/>
      <w:lvlText w:val="%2)"/>
      <w:lvlJc w:val="left"/>
      <w:pPr>
        <w:ind w:left="884" w:hanging="360"/>
      </w:pPr>
      <w:rPr>
        <w:b w:val="0"/>
        <w:i w:val="0"/>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2" w15:restartNumberingAfterBreak="0">
    <w:nsid w:val="77402BE3"/>
    <w:multiLevelType w:val="multilevel"/>
    <w:tmpl w:val="C9B0FA4A"/>
    <w:styleLink w:val="WWNum19"/>
    <w:lvl w:ilvl="0">
      <w:start w:val="1"/>
      <w:numFmt w:val="decimal"/>
      <w:lvlText w:val="%1."/>
      <w:lvlJc w:val="left"/>
      <w:pPr>
        <w:ind w:left="720" w:hanging="360"/>
      </w:pPr>
      <w:rPr>
        <w:b w:val="0"/>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9CB25B2"/>
    <w:multiLevelType w:val="multilevel"/>
    <w:tmpl w:val="B79C4BF8"/>
    <w:styleLink w:val="WWNum26"/>
    <w:lvl w:ilvl="0">
      <w:start w:val="1"/>
      <w:numFmt w:val="decimal"/>
      <w:lvlText w:val="%1."/>
      <w:lvlJc w:val="left"/>
      <w:pPr>
        <w:ind w:left="360" w:hanging="360"/>
      </w:pPr>
      <w:rPr>
        <w:rFonts w:cs="Calibri"/>
        <w:b w:val="0"/>
        <w:bCs w:val="0"/>
        <w:i w:val="0"/>
        <w:iCs w:val="0"/>
        <w:strike w:val="0"/>
        <w:dstrike w:val="0"/>
        <w:color w:val="00000A"/>
        <w:sz w:val="22"/>
        <w:szCs w:val="22"/>
        <w:u w:val="none"/>
      </w:rPr>
    </w:lvl>
    <w:lvl w:ilvl="1">
      <w:start w:val="1"/>
      <w:numFmt w:val="decimal"/>
      <w:lvlText w:val="%2."/>
      <w:lvlJc w:val="left"/>
      <w:pPr>
        <w:ind w:left="720" w:hanging="360"/>
      </w:pPr>
      <w:rPr>
        <w:rFonts w:cs="Calibri"/>
        <w:b w:val="0"/>
        <w:bCs w:val="0"/>
        <w:i w:val="0"/>
        <w:iCs w:val="0"/>
        <w:strike w:val="0"/>
        <w:dstrike w:val="0"/>
        <w:color w:val="00000A"/>
        <w:sz w:val="22"/>
        <w:szCs w:val="22"/>
        <w:u w:val="none"/>
      </w:rPr>
    </w:lvl>
    <w:lvl w:ilvl="2">
      <w:start w:val="1"/>
      <w:numFmt w:val="decimal"/>
      <w:lvlText w:val="%1.%2.%3."/>
      <w:lvlJc w:val="left"/>
      <w:pPr>
        <w:ind w:left="1080" w:hanging="360"/>
      </w:pPr>
      <w:rPr>
        <w:rFonts w:cs="Calibri"/>
        <w:b w:val="0"/>
        <w:bCs w:val="0"/>
        <w:i w:val="0"/>
        <w:iCs w:val="0"/>
        <w:strike w:val="0"/>
        <w:dstrike w:val="0"/>
        <w:color w:val="00000A"/>
        <w:sz w:val="22"/>
        <w:szCs w:val="22"/>
        <w:u w:val="none"/>
      </w:rPr>
    </w:lvl>
    <w:lvl w:ilvl="3">
      <w:start w:val="1"/>
      <w:numFmt w:val="decimal"/>
      <w:lvlText w:val="%1.%2.%3.%4."/>
      <w:lvlJc w:val="left"/>
      <w:pPr>
        <w:ind w:left="426" w:hanging="426"/>
      </w:pPr>
      <w:rPr>
        <w:rFonts w:cs="Calibri"/>
        <w:b w:val="0"/>
        <w:bCs w:val="0"/>
        <w:i w:val="0"/>
        <w:iCs w:val="0"/>
        <w:strike w:val="0"/>
        <w:dstrike w:val="0"/>
        <w:color w:val="00000A"/>
        <w:sz w:val="22"/>
        <w:szCs w:val="22"/>
        <w:u w:val="none"/>
      </w:rPr>
    </w:lvl>
    <w:lvl w:ilvl="4">
      <w:start w:val="1"/>
      <w:numFmt w:val="decimal"/>
      <w:lvlText w:val="%1.%2.%3.%4.%5."/>
      <w:lvlJc w:val="left"/>
      <w:pPr>
        <w:ind w:left="786" w:hanging="426"/>
      </w:pPr>
      <w:rPr>
        <w:rFonts w:cs="Calibri"/>
        <w:b w:val="0"/>
        <w:bCs w:val="0"/>
        <w:i w:val="0"/>
        <w:iCs w:val="0"/>
        <w:strike w:val="0"/>
        <w:dstrike w:val="0"/>
        <w:color w:val="00000A"/>
        <w:sz w:val="22"/>
        <w:szCs w:val="22"/>
        <w:u w:val="none"/>
      </w:rPr>
    </w:lvl>
    <w:lvl w:ilvl="5">
      <w:start w:val="1"/>
      <w:numFmt w:val="decimal"/>
      <w:lvlText w:val="%1.%2.%3.%4.%5.%6."/>
      <w:lvlJc w:val="left"/>
      <w:pPr>
        <w:ind w:left="1146" w:hanging="426"/>
      </w:pPr>
      <w:rPr>
        <w:rFonts w:cs="Calibri"/>
        <w:b w:val="0"/>
        <w:bCs w:val="0"/>
        <w:i w:val="0"/>
        <w:iCs w:val="0"/>
        <w:strike w:val="0"/>
        <w:dstrike w:val="0"/>
        <w:color w:val="00000A"/>
        <w:sz w:val="22"/>
        <w:szCs w:val="22"/>
        <w:u w:val="none"/>
      </w:rPr>
    </w:lvl>
    <w:lvl w:ilvl="6">
      <w:start w:val="1"/>
      <w:numFmt w:val="decimal"/>
      <w:lvlText w:val="%1.%2.%3.%4.%5.%6.%7."/>
      <w:lvlJc w:val="left"/>
      <w:pPr>
        <w:ind w:left="1506" w:hanging="426"/>
      </w:pPr>
      <w:rPr>
        <w:rFonts w:cs="Calibri"/>
        <w:b w:val="0"/>
        <w:bCs w:val="0"/>
        <w:i w:val="0"/>
        <w:iCs w:val="0"/>
        <w:strike w:val="0"/>
        <w:dstrike w:val="0"/>
        <w:color w:val="00000A"/>
        <w:sz w:val="22"/>
        <w:szCs w:val="22"/>
        <w:u w:val="none"/>
      </w:rPr>
    </w:lvl>
    <w:lvl w:ilvl="7">
      <w:start w:val="1"/>
      <w:numFmt w:val="decimal"/>
      <w:lvlText w:val="%1.%2.%3.%4.%5.%6.%7.%8."/>
      <w:lvlJc w:val="left"/>
      <w:pPr>
        <w:ind w:left="1866" w:hanging="426"/>
      </w:pPr>
      <w:rPr>
        <w:rFonts w:cs="Calibri"/>
        <w:b w:val="0"/>
        <w:bCs w:val="0"/>
        <w:i w:val="0"/>
        <w:iCs w:val="0"/>
        <w:strike w:val="0"/>
        <w:dstrike w:val="0"/>
        <w:color w:val="00000A"/>
        <w:sz w:val="22"/>
        <w:szCs w:val="22"/>
        <w:u w:val="none"/>
      </w:rPr>
    </w:lvl>
    <w:lvl w:ilvl="8">
      <w:start w:val="1"/>
      <w:numFmt w:val="decimal"/>
      <w:lvlText w:val="%1.%2.%3.%4.%5.%6.%7.%8.%9."/>
      <w:lvlJc w:val="left"/>
      <w:pPr>
        <w:ind w:left="2226" w:hanging="426"/>
      </w:pPr>
      <w:rPr>
        <w:rFonts w:cs="Calibri"/>
        <w:b w:val="0"/>
        <w:bCs w:val="0"/>
        <w:i w:val="0"/>
        <w:iCs w:val="0"/>
        <w:strike w:val="0"/>
        <w:dstrike w:val="0"/>
        <w:color w:val="00000A"/>
        <w:sz w:val="22"/>
        <w:szCs w:val="22"/>
        <w:u w:val="none"/>
      </w:rPr>
    </w:lvl>
  </w:abstractNum>
  <w:abstractNum w:abstractNumId="44" w15:restartNumberingAfterBreak="0">
    <w:nsid w:val="79DA00BE"/>
    <w:multiLevelType w:val="hybridMultilevel"/>
    <w:tmpl w:val="68642946"/>
    <w:lvl w:ilvl="0" w:tplc="A7D65BFC">
      <w:start w:val="1"/>
      <w:numFmt w:val="decimal"/>
      <w:lvlText w:val="%1."/>
      <w:lvlJc w:val="left"/>
      <w:pPr>
        <w:ind w:left="631"/>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358CC5FA">
      <w:start w:val="1"/>
      <w:numFmt w:val="decimal"/>
      <w:lvlText w:val="%2)"/>
      <w:lvlJc w:val="left"/>
      <w:pPr>
        <w:ind w:left="134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B807D00">
      <w:start w:val="3"/>
      <w:numFmt w:val="decimal"/>
      <w:lvlText w:val="%3)"/>
      <w:lvlJc w:val="left"/>
      <w:pPr>
        <w:ind w:left="170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1503BB8">
      <w:start w:val="1"/>
      <w:numFmt w:val="decimal"/>
      <w:lvlText w:val="%4"/>
      <w:lvlJc w:val="left"/>
      <w:pPr>
        <w:ind w:left="214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93C528A">
      <w:start w:val="1"/>
      <w:numFmt w:val="lowerLetter"/>
      <w:lvlText w:val="%5"/>
      <w:lvlJc w:val="left"/>
      <w:pPr>
        <w:ind w:left="286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03C6320E">
      <w:start w:val="1"/>
      <w:numFmt w:val="lowerRoman"/>
      <w:lvlText w:val="%6"/>
      <w:lvlJc w:val="left"/>
      <w:pPr>
        <w:ind w:left="358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AB9C1A8E">
      <w:start w:val="1"/>
      <w:numFmt w:val="decimal"/>
      <w:lvlText w:val="%7"/>
      <w:lvlJc w:val="left"/>
      <w:pPr>
        <w:ind w:left="430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1CCE4B0">
      <w:start w:val="1"/>
      <w:numFmt w:val="lowerLetter"/>
      <w:lvlText w:val="%8"/>
      <w:lvlJc w:val="left"/>
      <w:pPr>
        <w:ind w:left="50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FE08262">
      <w:start w:val="1"/>
      <w:numFmt w:val="lowerRoman"/>
      <w:lvlText w:val="%9"/>
      <w:lvlJc w:val="left"/>
      <w:pPr>
        <w:ind w:left="574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7B8025E4"/>
    <w:multiLevelType w:val="hybridMultilevel"/>
    <w:tmpl w:val="FCDE6250"/>
    <w:lvl w:ilvl="0" w:tplc="24540F9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9135667">
    <w:abstractNumId w:val="8"/>
  </w:num>
  <w:num w:numId="2" w16cid:durableId="961617288">
    <w:abstractNumId w:val="34"/>
  </w:num>
  <w:num w:numId="3" w16cid:durableId="777066516">
    <w:abstractNumId w:val="0"/>
  </w:num>
  <w:num w:numId="4" w16cid:durableId="77948397">
    <w:abstractNumId w:val="39"/>
  </w:num>
  <w:num w:numId="5" w16cid:durableId="1886091746">
    <w:abstractNumId w:val="17"/>
  </w:num>
  <w:num w:numId="6" w16cid:durableId="1644114301">
    <w:abstractNumId w:val="35"/>
  </w:num>
  <w:num w:numId="7" w16cid:durableId="1905216133">
    <w:abstractNumId w:val="33"/>
    <w:lvlOverride w:ilvl="0">
      <w:startOverride w:val="1"/>
    </w:lvlOverride>
  </w:num>
  <w:num w:numId="8" w16cid:durableId="1641306151">
    <w:abstractNumId w:val="15"/>
    <w:lvlOverride w:ilvl="0">
      <w:startOverride w:val="1"/>
    </w:lvlOverride>
  </w:num>
  <w:num w:numId="9" w16cid:durableId="1263535237">
    <w:abstractNumId w:val="5"/>
  </w:num>
  <w:num w:numId="10" w16cid:durableId="372122708">
    <w:abstractNumId w:val="42"/>
  </w:num>
  <w:num w:numId="11" w16cid:durableId="349717463">
    <w:abstractNumId w:val="20"/>
  </w:num>
  <w:num w:numId="12" w16cid:durableId="299071777">
    <w:abstractNumId w:val="11"/>
  </w:num>
  <w:num w:numId="13" w16cid:durableId="985427674">
    <w:abstractNumId w:val="27"/>
  </w:num>
  <w:num w:numId="14" w16cid:durableId="1584491805">
    <w:abstractNumId w:val="1"/>
  </w:num>
  <w:num w:numId="15" w16cid:durableId="1714187581">
    <w:abstractNumId w:val="21"/>
  </w:num>
  <w:num w:numId="16" w16cid:durableId="1320616883">
    <w:abstractNumId w:val="13"/>
  </w:num>
  <w:num w:numId="17" w16cid:durableId="1771581991">
    <w:abstractNumId w:val="32"/>
  </w:num>
  <w:num w:numId="18" w16cid:durableId="1582252184">
    <w:abstractNumId w:val="43"/>
  </w:num>
  <w:num w:numId="19" w16cid:durableId="668604692">
    <w:abstractNumId w:val="9"/>
  </w:num>
  <w:num w:numId="20" w16cid:durableId="333606052">
    <w:abstractNumId w:val="28"/>
  </w:num>
  <w:num w:numId="21" w16cid:durableId="1604071023">
    <w:abstractNumId w:val="6"/>
  </w:num>
  <w:num w:numId="22" w16cid:durableId="739864921">
    <w:abstractNumId w:val="23"/>
  </w:num>
  <w:num w:numId="23" w16cid:durableId="2020039049">
    <w:abstractNumId w:val="26"/>
  </w:num>
  <w:num w:numId="24" w16cid:durableId="1444227919">
    <w:abstractNumId w:val="36"/>
  </w:num>
  <w:num w:numId="25" w16cid:durableId="10545441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3381756">
    <w:abstractNumId w:val="37"/>
  </w:num>
  <w:num w:numId="27" w16cid:durableId="100416546">
    <w:abstractNumId w:val="22"/>
  </w:num>
  <w:num w:numId="28" w16cid:durableId="1279068242">
    <w:abstractNumId w:val="45"/>
  </w:num>
  <w:num w:numId="29" w16cid:durableId="99108514">
    <w:abstractNumId w:val="7"/>
  </w:num>
  <w:num w:numId="30" w16cid:durableId="1567839768">
    <w:abstractNumId w:val="24"/>
  </w:num>
  <w:num w:numId="31" w16cid:durableId="2005626674">
    <w:abstractNumId w:val="38"/>
  </w:num>
  <w:num w:numId="32" w16cid:durableId="594485040">
    <w:abstractNumId w:val="4"/>
  </w:num>
  <w:num w:numId="33" w16cid:durableId="869340115">
    <w:abstractNumId w:val="2"/>
  </w:num>
  <w:num w:numId="34" w16cid:durableId="2055425965">
    <w:abstractNumId w:val="40"/>
  </w:num>
  <w:num w:numId="35" w16cid:durableId="254481252">
    <w:abstractNumId w:val="18"/>
  </w:num>
  <w:num w:numId="36" w16cid:durableId="130751985">
    <w:abstractNumId w:val="10"/>
  </w:num>
  <w:num w:numId="37" w16cid:durableId="497620388">
    <w:abstractNumId w:val="44"/>
  </w:num>
  <w:num w:numId="38" w16cid:durableId="1362050141">
    <w:abstractNumId w:val="31"/>
  </w:num>
  <w:num w:numId="39" w16cid:durableId="618494944">
    <w:abstractNumId w:val="3"/>
  </w:num>
  <w:num w:numId="40" w16cid:durableId="1491024694">
    <w:abstractNumId w:val="29"/>
  </w:num>
  <w:num w:numId="41" w16cid:durableId="302853680">
    <w:abstractNumId w:val="30"/>
  </w:num>
  <w:num w:numId="42" w16cid:durableId="11912570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082632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57833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759496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3964131">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7AEE"/>
    <w:rsid w:val="000040AB"/>
    <w:rsid w:val="00015880"/>
    <w:rsid w:val="00020D88"/>
    <w:rsid w:val="000220EC"/>
    <w:rsid w:val="00031C89"/>
    <w:rsid w:val="00031F98"/>
    <w:rsid w:val="00032699"/>
    <w:rsid w:val="000345D8"/>
    <w:rsid w:val="00035B3F"/>
    <w:rsid w:val="00036059"/>
    <w:rsid w:val="00036924"/>
    <w:rsid w:val="000525E8"/>
    <w:rsid w:val="00053373"/>
    <w:rsid w:val="00056217"/>
    <w:rsid w:val="00064D72"/>
    <w:rsid w:val="00066AAA"/>
    <w:rsid w:val="000679DA"/>
    <w:rsid w:val="00071F10"/>
    <w:rsid w:val="00073F39"/>
    <w:rsid w:val="00080A13"/>
    <w:rsid w:val="00081FED"/>
    <w:rsid w:val="00084E05"/>
    <w:rsid w:val="00093B3D"/>
    <w:rsid w:val="00095629"/>
    <w:rsid w:val="00096005"/>
    <w:rsid w:val="000A35B1"/>
    <w:rsid w:val="000B44E2"/>
    <w:rsid w:val="000B5FDD"/>
    <w:rsid w:val="000C4736"/>
    <w:rsid w:val="000D17A9"/>
    <w:rsid w:val="000D58A3"/>
    <w:rsid w:val="000D7BF6"/>
    <w:rsid w:val="000E1558"/>
    <w:rsid w:val="000E2BDD"/>
    <w:rsid w:val="000E7ABD"/>
    <w:rsid w:val="000F2A3D"/>
    <w:rsid w:val="000F6E54"/>
    <w:rsid w:val="000F7154"/>
    <w:rsid w:val="00104EBF"/>
    <w:rsid w:val="00105DAF"/>
    <w:rsid w:val="00110C5F"/>
    <w:rsid w:val="001128AE"/>
    <w:rsid w:val="00113711"/>
    <w:rsid w:val="001146F2"/>
    <w:rsid w:val="001259EC"/>
    <w:rsid w:val="00130CFC"/>
    <w:rsid w:val="00133ED2"/>
    <w:rsid w:val="0013489D"/>
    <w:rsid w:val="00134ECB"/>
    <w:rsid w:val="00136124"/>
    <w:rsid w:val="00137CBF"/>
    <w:rsid w:val="00144D98"/>
    <w:rsid w:val="00154290"/>
    <w:rsid w:val="00155218"/>
    <w:rsid w:val="001563D4"/>
    <w:rsid w:val="001714D1"/>
    <w:rsid w:val="00173226"/>
    <w:rsid w:val="00193105"/>
    <w:rsid w:val="00197694"/>
    <w:rsid w:val="001A4324"/>
    <w:rsid w:val="001B03F2"/>
    <w:rsid w:val="001B0412"/>
    <w:rsid w:val="001B42C3"/>
    <w:rsid w:val="001B5853"/>
    <w:rsid w:val="001B5B02"/>
    <w:rsid w:val="001B5DD8"/>
    <w:rsid w:val="001B72A9"/>
    <w:rsid w:val="001C02DB"/>
    <w:rsid w:val="001D0D7E"/>
    <w:rsid w:val="001D7E69"/>
    <w:rsid w:val="002065DD"/>
    <w:rsid w:val="00211680"/>
    <w:rsid w:val="00212383"/>
    <w:rsid w:val="002131EF"/>
    <w:rsid w:val="0021387A"/>
    <w:rsid w:val="00225A00"/>
    <w:rsid w:val="00226E7F"/>
    <w:rsid w:val="00250814"/>
    <w:rsid w:val="002511AD"/>
    <w:rsid w:val="00255F24"/>
    <w:rsid w:val="0027221A"/>
    <w:rsid w:val="002807F8"/>
    <w:rsid w:val="00285636"/>
    <w:rsid w:val="002A04FB"/>
    <w:rsid w:val="002A7A7C"/>
    <w:rsid w:val="002B2A90"/>
    <w:rsid w:val="002B6D74"/>
    <w:rsid w:val="002C09C0"/>
    <w:rsid w:val="002C3FF2"/>
    <w:rsid w:val="002C42A9"/>
    <w:rsid w:val="002E5DCB"/>
    <w:rsid w:val="002E671E"/>
    <w:rsid w:val="002F7DAA"/>
    <w:rsid w:val="00301D6A"/>
    <w:rsid w:val="00314369"/>
    <w:rsid w:val="00321208"/>
    <w:rsid w:val="00333D74"/>
    <w:rsid w:val="0033482D"/>
    <w:rsid w:val="003458F3"/>
    <w:rsid w:val="00357C8B"/>
    <w:rsid w:val="00360450"/>
    <w:rsid w:val="003639D9"/>
    <w:rsid w:val="0037270C"/>
    <w:rsid w:val="003743F7"/>
    <w:rsid w:val="00377D61"/>
    <w:rsid w:val="00380AE9"/>
    <w:rsid w:val="0038622A"/>
    <w:rsid w:val="003969A4"/>
    <w:rsid w:val="003A5BF0"/>
    <w:rsid w:val="003B18A6"/>
    <w:rsid w:val="003C0FB5"/>
    <w:rsid w:val="003D3D31"/>
    <w:rsid w:val="003D5B2C"/>
    <w:rsid w:val="003D6839"/>
    <w:rsid w:val="003D79AD"/>
    <w:rsid w:val="003E0D8E"/>
    <w:rsid w:val="003E162C"/>
    <w:rsid w:val="003E1ECD"/>
    <w:rsid w:val="003E6A9A"/>
    <w:rsid w:val="003F315D"/>
    <w:rsid w:val="003F58EE"/>
    <w:rsid w:val="00411CC0"/>
    <w:rsid w:val="00416877"/>
    <w:rsid w:val="004231A3"/>
    <w:rsid w:val="004239B3"/>
    <w:rsid w:val="00424BA5"/>
    <w:rsid w:val="00425B30"/>
    <w:rsid w:val="004263CC"/>
    <w:rsid w:val="00430C25"/>
    <w:rsid w:val="00431929"/>
    <w:rsid w:val="00433541"/>
    <w:rsid w:val="004519B0"/>
    <w:rsid w:val="004607E3"/>
    <w:rsid w:val="00460AE0"/>
    <w:rsid w:val="00467297"/>
    <w:rsid w:val="00477A1F"/>
    <w:rsid w:val="00487266"/>
    <w:rsid w:val="00490228"/>
    <w:rsid w:val="004905C2"/>
    <w:rsid w:val="0049452D"/>
    <w:rsid w:val="004954E6"/>
    <w:rsid w:val="004A0897"/>
    <w:rsid w:val="004A5678"/>
    <w:rsid w:val="004A56AC"/>
    <w:rsid w:val="004B1A75"/>
    <w:rsid w:val="004B5140"/>
    <w:rsid w:val="004B544D"/>
    <w:rsid w:val="004D3A8C"/>
    <w:rsid w:val="004D3CA2"/>
    <w:rsid w:val="004E0964"/>
    <w:rsid w:val="004E3498"/>
    <w:rsid w:val="004E42F9"/>
    <w:rsid w:val="004E62F1"/>
    <w:rsid w:val="004F3902"/>
    <w:rsid w:val="005023AA"/>
    <w:rsid w:val="005040F9"/>
    <w:rsid w:val="005041E9"/>
    <w:rsid w:val="00505575"/>
    <w:rsid w:val="00507B66"/>
    <w:rsid w:val="00521124"/>
    <w:rsid w:val="005211C2"/>
    <w:rsid w:val="00521AB4"/>
    <w:rsid w:val="00523366"/>
    <w:rsid w:val="0052354A"/>
    <w:rsid w:val="00524E64"/>
    <w:rsid w:val="00532DBA"/>
    <w:rsid w:val="005503BE"/>
    <w:rsid w:val="005549FB"/>
    <w:rsid w:val="00561111"/>
    <w:rsid w:val="00562218"/>
    <w:rsid w:val="0056318B"/>
    <w:rsid w:val="00564C88"/>
    <w:rsid w:val="005709E6"/>
    <w:rsid w:val="005728D5"/>
    <w:rsid w:val="0057446C"/>
    <w:rsid w:val="00581BD3"/>
    <w:rsid w:val="005859C6"/>
    <w:rsid w:val="005A4F37"/>
    <w:rsid w:val="005A64EE"/>
    <w:rsid w:val="005B1F6C"/>
    <w:rsid w:val="005C7D61"/>
    <w:rsid w:val="005D3241"/>
    <w:rsid w:val="005D722E"/>
    <w:rsid w:val="005E0776"/>
    <w:rsid w:val="005E7F5D"/>
    <w:rsid w:val="005F0923"/>
    <w:rsid w:val="005F3E13"/>
    <w:rsid w:val="005F55F0"/>
    <w:rsid w:val="00600CE2"/>
    <w:rsid w:val="0061468D"/>
    <w:rsid w:val="00616957"/>
    <w:rsid w:val="00623194"/>
    <w:rsid w:val="0062360B"/>
    <w:rsid w:val="00624214"/>
    <w:rsid w:val="00625DE0"/>
    <w:rsid w:val="00647601"/>
    <w:rsid w:val="00652A3B"/>
    <w:rsid w:val="00655116"/>
    <w:rsid w:val="00657E7D"/>
    <w:rsid w:val="00664436"/>
    <w:rsid w:val="006822B6"/>
    <w:rsid w:val="006861FD"/>
    <w:rsid w:val="00696B85"/>
    <w:rsid w:val="006A1501"/>
    <w:rsid w:val="006B45F6"/>
    <w:rsid w:val="006C2C20"/>
    <w:rsid w:val="006D7061"/>
    <w:rsid w:val="006E0191"/>
    <w:rsid w:val="006E43E8"/>
    <w:rsid w:val="006E45A7"/>
    <w:rsid w:val="006E4B01"/>
    <w:rsid w:val="006E675D"/>
    <w:rsid w:val="006E6B83"/>
    <w:rsid w:val="006F5D92"/>
    <w:rsid w:val="006F7338"/>
    <w:rsid w:val="0070042F"/>
    <w:rsid w:val="00700963"/>
    <w:rsid w:val="00705E37"/>
    <w:rsid w:val="00715AD1"/>
    <w:rsid w:val="007200FA"/>
    <w:rsid w:val="007261DA"/>
    <w:rsid w:val="00726DE9"/>
    <w:rsid w:val="007301F1"/>
    <w:rsid w:val="00734DBE"/>
    <w:rsid w:val="00735CA6"/>
    <w:rsid w:val="00737343"/>
    <w:rsid w:val="00737369"/>
    <w:rsid w:val="007458E4"/>
    <w:rsid w:val="007475AE"/>
    <w:rsid w:val="00755786"/>
    <w:rsid w:val="00755D03"/>
    <w:rsid w:val="0075675D"/>
    <w:rsid w:val="00766280"/>
    <w:rsid w:val="0077293D"/>
    <w:rsid w:val="00772B58"/>
    <w:rsid w:val="0077420A"/>
    <w:rsid w:val="0077705D"/>
    <w:rsid w:val="007775B8"/>
    <w:rsid w:val="00786B9A"/>
    <w:rsid w:val="007A25B6"/>
    <w:rsid w:val="007A4ADA"/>
    <w:rsid w:val="007B3D0E"/>
    <w:rsid w:val="007C272C"/>
    <w:rsid w:val="007C4154"/>
    <w:rsid w:val="007C44B3"/>
    <w:rsid w:val="007D1496"/>
    <w:rsid w:val="007D357B"/>
    <w:rsid w:val="007D6270"/>
    <w:rsid w:val="007E4D8F"/>
    <w:rsid w:val="007F1BF6"/>
    <w:rsid w:val="007F5CA2"/>
    <w:rsid w:val="007F7EEF"/>
    <w:rsid w:val="008027E3"/>
    <w:rsid w:val="0080416A"/>
    <w:rsid w:val="00815AE1"/>
    <w:rsid w:val="00816A1D"/>
    <w:rsid w:val="00821127"/>
    <w:rsid w:val="00827DDF"/>
    <w:rsid w:val="00841970"/>
    <w:rsid w:val="00841AF0"/>
    <w:rsid w:val="008453BC"/>
    <w:rsid w:val="00846BA3"/>
    <w:rsid w:val="008510A0"/>
    <w:rsid w:val="00857807"/>
    <w:rsid w:val="00864043"/>
    <w:rsid w:val="00872C38"/>
    <w:rsid w:val="00873066"/>
    <w:rsid w:val="00875D6E"/>
    <w:rsid w:val="008817FE"/>
    <w:rsid w:val="00882165"/>
    <w:rsid w:val="00890F25"/>
    <w:rsid w:val="008979F5"/>
    <w:rsid w:val="008A35A1"/>
    <w:rsid w:val="008B0A8D"/>
    <w:rsid w:val="008C29A3"/>
    <w:rsid w:val="008C381E"/>
    <w:rsid w:val="008F5965"/>
    <w:rsid w:val="00905D42"/>
    <w:rsid w:val="00906C15"/>
    <w:rsid w:val="00917B88"/>
    <w:rsid w:val="00921205"/>
    <w:rsid w:val="009240D7"/>
    <w:rsid w:val="0094376B"/>
    <w:rsid w:val="00962193"/>
    <w:rsid w:val="00964A4B"/>
    <w:rsid w:val="009674B2"/>
    <w:rsid w:val="00975E6C"/>
    <w:rsid w:val="00981C0A"/>
    <w:rsid w:val="00982058"/>
    <w:rsid w:val="00985956"/>
    <w:rsid w:val="00985C2D"/>
    <w:rsid w:val="009918E4"/>
    <w:rsid w:val="00993034"/>
    <w:rsid w:val="009A1A76"/>
    <w:rsid w:val="009A3872"/>
    <w:rsid w:val="009A5B12"/>
    <w:rsid w:val="009C1ABA"/>
    <w:rsid w:val="009C6961"/>
    <w:rsid w:val="009D15F6"/>
    <w:rsid w:val="009F0B26"/>
    <w:rsid w:val="009F76C3"/>
    <w:rsid w:val="00A00694"/>
    <w:rsid w:val="00A03121"/>
    <w:rsid w:val="00A059AE"/>
    <w:rsid w:val="00A06319"/>
    <w:rsid w:val="00A16132"/>
    <w:rsid w:val="00A24DB4"/>
    <w:rsid w:val="00A45DAB"/>
    <w:rsid w:val="00A4799F"/>
    <w:rsid w:val="00A520A9"/>
    <w:rsid w:val="00A61896"/>
    <w:rsid w:val="00A63F6E"/>
    <w:rsid w:val="00A658C2"/>
    <w:rsid w:val="00A70908"/>
    <w:rsid w:val="00A80213"/>
    <w:rsid w:val="00A86A16"/>
    <w:rsid w:val="00A90A7C"/>
    <w:rsid w:val="00A93379"/>
    <w:rsid w:val="00A978FE"/>
    <w:rsid w:val="00AA07C8"/>
    <w:rsid w:val="00AA348D"/>
    <w:rsid w:val="00AA6D54"/>
    <w:rsid w:val="00AB2026"/>
    <w:rsid w:val="00AB2D58"/>
    <w:rsid w:val="00AB4AFC"/>
    <w:rsid w:val="00AB6A98"/>
    <w:rsid w:val="00AB77A6"/>
    <w:rsid w:val="00AC1FC8"/>
    <w:rsid w:val="00AD0FC2"/>
    <w:rsid w:val="00AD4657"/>
    <w:rsid w:val="00AD4BD6"/>
    <w:rsid w:val="00AD68FD"/>
    <w:rsid w:val="00AF44E9"/>
    <w:rsid w:val="00AF5572"/>
    <w:rsid w:val="00AF6379"/>
    <w:rsid w:val="00B03DF4"/>
    <w:rsid w:val="00B2426B"/>
    <w:rsid w:val="00B249F4"/>
    <w:rsid w:val="00B31BBB"/>
    <w:rsid w:val="00B33C42"/>
    <w:rsid w:val="00B35612"/>
    <w:rsid w:val="00B43D01"/>
    <w:rsid w:val="00B44597"/>
    <w:rsid w:val="00B44CA9"/>
    <w:rsid w:val="00B47AEE"/>
    <w:rsid w:val="00B521E1"/>
    <w:rsid w:val="00B533C7"/>
    <w:rsid w:val="00B57806"/>
    <w:rsid w:val="00B60F13"/>
    <w:rsid w:val="00B634CA"/>
    <w:rsid w:val="00B77A74"/>
    <w:rsid w:val="00B80E20"/>
    <w:rsid w:val="00B81133"/>
    <w:rsid w:val="00B92D98"/>
    <w:rsid w:val="00B95DE1"/>
    <w:rsid w:val="00BA6EA2"/>
    <w:rsid w:val="00BC126F"/>
    <w:rsid w:val="00BC25B4"/>
    <w:rsid w:val="00BD1C05"/>
    <w:rsid w:val="00BD1CA2"/>
    <w:rsid w:val="00BD376F"/>
    <w:rsid w:val="00BD51D3"/>
    <w:rsid w:val="00BD6757"/>
    <w:rsid w:val="00BE76E9"/>
    <w:rsid w:val="00BF501C"/>
    <w:rsid w:val="00C0540F"/>
    <w:rsid w:val="00C10917"/>
    <w:rsid w:val="00C109E3"/>
    <w:rsid w:val="00C245EB"/>
    <w:rsid w:val="00C27001"/>
    <w:rsid w:val="00C30C9D"/>
    <w:rsid w:val="00C3466F"/>
    <w:rsid w:val="00C46263"/>
    <w:rsid w:val="00C60DC1"/>
    <w:rsid w:val="00C709A4"/>
    <w:rsid w:val="00C91C5F"/>
    <w:rsid w:val="00C95DC5"/>
    <w:rsid w:val="00CA15AF"/>
    <w:rsid w:val="00CA18F8"/>
    <w:rsid w:val="00CA411C"/>
    <w:rsid w:val="00CA48B2"/>
    <w:rsid w:val="00CB0F2A"/>
    <w:rsid w:val="00CB1481"/>
    <w:rsid w:val="00CB2ACC"/>
    <w:rsid w:val="00CC3D82"/>
    <w:rsid w:val="00CC4E77"/>
    <w:rsid w:val="00CD4C81"/>
    <w:rsid w:val="00CD7320"/>
    <w:rsid w:val="00CF269A"/>
    <w:rsid w:val="00CF6517"/>
    <w:rsid w:val="00D00CD1"/>
    <w:rsid w:val="00D07345"/>
    <w:rsid w:val="00D1441B"/>
    <w:rsid w:val="00D175D1"/>
    <w:rsid w:val="00D21214"/>
    <w:rsid w:val="00D214DE"/>
    <w:rsid w:val="00D30D6A"/>
    <w:rsid w:val="00D373E2"/>
    <w:rsid w:val="00D4087D"/>
    <w:rsid w:val="00D4342B"/>
    <w:rsid w:val="00D46714"/>
    <w:rsid w:val="00D52D41"/>
    <w:rsid w:val="00D54593"/>
    <w:rsid w:val="00D60701"/>
    <w:rsid w:val="00D627DB"/>
    <w:rsid w:val="00D66B9A"/>
    <w:rsid w:val="00D67A25"/>
    <w:rsid w:val="00D75025"/>
    <w:rsid w:val="00D80F15"/>
    <w:rsid w:val="00D818E0"/>
    <w:rsid w:val="00D83A8F"/>
    <w:rsid w:val="00D83C0A"/>
    <w:rsid w:val="00D84264"/>
    <w:rsid w:val="00D95D63"/>
    <w:rsid w:val="00D95D71"/>
    <w:rsid w:val="00DA54E8"/>
    <w:rsid w:val="00DB2234"/>
    <w:rsid w:val="00DC15F2"/>
    <w:rsid w:val="00DC709E"/>
    <w:rsid w:val="00DC7AC1"/>
    <w:rsid w:val="00DC7D95"/>
    <w:rsid w:val="00DD27ED"/>
    <w:rsid w:val="00DD71E7"/>
    <w:rsid w:val="00DE1333"/>
    <w:rsid w:val="00DE4110"/>
    <w:rsid w:val="00DE5E26"/>
    <w:rsid w:val="00DF048C"/>
    <w:rsid w:val="00DF31D5"/>
    <w:rsid w:val="00E027FF"/>
    <w:rsid w:val="00E05A2D"/>
    <w:rsid w:val="00E13C19"/>
    <w:rsid w:val="00E1424D"/>
    <w:rsid w:val="00E175A4"/>
    <w:rsid w:val="00E17800"/>
    <w:rsid w:val="00E24038"/>
    <w:rsid w:val="00E30769"/>
    <w:rsid w:val="00E314D3"/>
    <w:rsid w:val="00E35BD7"/>
    <w:rsid w:val="00E35FB2"/>
    <w:rsid w:val="00E41129"/>
    <w:rsid w:val="00E52EF6"/>
    <w:rsid w:val="00E5721C"/>
    <w:rsid w:val="00E62374"/>
    <w:rsid w:val="00E7383D"/>
    <w:rsid w:val="00E84DFB"/>
    <w:rsid w:val="00E955EE"/>
    <w:rsid w:val="00E96049"/>
    <w:rsid w:val="00E960AD"/>
    <w:rsid w:val="00EA15B6"/>
    <w:rsid w:val="00EA277B"/>
    <w:rsid w:val="00EA4B8C"/>
    <w:rsid w:val="00EA54CD"/>
    <w:rsid w:val="00EA7A68"/>
    <w:rsid w:val="00EB08CF"/>
    <w:rsid w:val="00EB4DB4"/>
    <w:rsid w:val="00EC20A5"/>
    <w:rsid w:val="00EC7252"/>
    <w:rsid w:val="00EC73A2"/>
    <w:rsid w:val="00ED135F"/>
    <w:rsid w:val="00EE2D72"/>
    <w:rsid w:val="00F20610"/>
    <w:rsid w:val="00F34419"/>
    <w:rsid w:val="00F35632"/>
    <w:rsid w:val="00F41956"/>
    <w:rsid w:val="00F4564F"/>
    <w:rsid w:val="00F51BC1"/>
    <w:rsid w:val="00F52C3B"/>
    <w:rsid w:val="00F60A39"/>
    <w:rsid w:val="00F6137A"/>
    <w:rsid w:val="00F62102"/>
    <w:rsid w:val="00F63A4E"/>
    <w:rsid w:val="00F63B15"/>
    <w:rsid w:val="00F66730"/>
    <w:rsid w:val="00F6773B"/>
    <w:rsid w:val="00F74658"/>
    <w:rsid w:val="00F862A2"/>
    <w:rsid w:val="00F86906"/>
    <w:rsid w:val="00F91AA0"/>
    <w:rsid w:val="00F93DDE"/>
    <w:rsid w:val="00FC628C"/>
    <w:rsid w:val="00FD40A1"/>
    <w:rsid w:val="00FD5B44"/>
    <w:rsid w:val="00FE5DC9"/>
    <w:rsid w:val="00FE63A5"/>
    <w:rsid w:val="00FF0E0F"/>
    <w:rsid w:val="00FF1630"/>
    <w:rsid w:val="00FF50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DE52431"/>
  <w15:docId w15:val="{02ED9379-15D8-4C95-8420-980EC1629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AEE"/>
    <w:pPr>
      <w:spacing w:after="200" w:line="276" w:lineRule="auto"/>
    </w:pPr>
  </w:style>
  <w:style w:type="paragraph" w:styleId="Nagwek1">
    <w:name w:val="heading 1"/>
    <w:aliases w:val="Znak2"/>
    <w:basedOn w:val="Normalny"/>
    <w:next w:val="Normalny"/>
    <w:link w:val="Nagwek1Znak"/>
    <w:uiPriority w:val="9"/>
    <w:qFormat/>
    <w:rsid w:val="00B47AEE"/>
    <w:pPr>
      <w:keepNext/>
      <w:spacing w:before="240" w:after="60" w:line="240" w:lineRule="auto"/>
      <w:outlineLvl w:val="0"/>
    </w:pPr>
    <w:rPr>
      <w:rFonts w:ascii="Arial" w:eastAsiaTheme="minorEastAsia" w:hAnsi="Arial" w:cs="Arial"/>
      <w:b/>
      <w:bCs/>
      <w:kern w:val="32"/>
      <w:sz w:val="32"/>
      <w:szCs w:val="32"/>
      <w:lang w:eastAsia="pl-PL"/>
    </w:rPr>
  </w:style>
  <w:style w:type="paragraph" w:styleId="Nagwek2">
    <w:name w:val="heading 2"/>
    <w:basedOn w:val="Normalny"/>
    <w:next w:val="Normalny"/>
    <w:link w:val="Nagwek2Znak"/>
    <w:qFormat/>
    <w:rsid w:val="00B47AEE"/>
    <w:pPr>
      <w:keepNext/>
      <w:keepLines/>
      <w:spacing w:before="360" w:after="120"/>
      <w:outlineLvl w:val="1"/>
    </w:pPr>
    <w:rPr>
      <w:rFonts w:ascii="Arial" w:eastAsia="Arial" w:hAnsi="Arial" w:cs="Arial"/>
      <w:sz w:val="32"/>
      <w:szCs w:val="32"/>
      <w:lang w:eastAsia="pl-PL"/>
    </w:rPr>
  </w:style>
  <w:style w:type="paragraph" w:styleId="Nagwek3">
    <w:name w:val="heading 3"/>
    <w:basedOn w:val="Normalny"/>
    <w:next w:val="Normalny"/>
    <w:link w:val="Nagwek3Znak"/>
    <w:uiPriority w:val="9"/>
    <w:qFormat/>
    <w:rsid w:val="00B47AEE"/>
    <w:pPr>
      <w:keepNext/>
      <w:spacing w:before="240" w:after="60" w:line="240" w:lineRule="auto"/>
      <w:outlineLvl w:val="2"/>
    </w:pPr>
    <w:rPr>
      <w:rFonts w:ascii="Arial" w:eastAsiaTheme="minorEastAsia" w:hAnsi="Arial" w:cs="Arial"/>
      <w:b/>
      <w:bCs/>
      <w:sz w:val="26"/>
      <w:szCs w:val="26"/>
      <w:lang w:eastAsia="pl-PL"/>
    </w:rPr>
  </w:style>
  <w:style w:type="paragraph" w:styleId="Nagwek4">
    <w:name w:val="heading 4"/>
    <w:basedOn w:val="Normalny"/>
    <w:next w:val="Normalny"/>
    <w:link w:val="Nagwek4Znak"/>
    <w:uiPriority w:val="9"/>
    <w:unhideWhenUsed/>
    <w:qFormat/>
    <w:rsid w:val="00B47AEE"/>
    <w:pPr>
      <w:keepNext/>
      <w:keepLines/>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qFormat/>
    <w:rsid w:val="00B47AEE"/>
    <w:pPr>
      <w:spacing w:before="240" w:after="60" w:line="240" w:lineRule="auto"/>
      <w:outlineLvl w:val="4"/>
    </w:pPr>
    <w:rPr>
      <w:rFonts w:ascii="Times New Roman" w:eastAsiaTheme="minorEastAsia" w:hAnsi="Times New Roman" w:cs="Times New Roman"/>
      <w:b/>
      <w:bCs/>
      <w:i/>
      <w:iCs/>
      <w:sz w:val="26"/>
      <w:szCs w:val="26"/>
      <w:lang w:eastAsia="pl-PL"/>
    </w:rPr>
  </w:style>
  <w:style w:type="paragraph" w:styleId="Nagwek7">
    <w:name w:val="heading 7"/>
    <w:basedOn w:val="Normalny"/>
    <w:next w:val="Normalny"/>
    <w:link w:val="Nagwek7Znak"/>
    <w:uiPriority w:val="9"/>
    <w:qFormat/>
    <w:rsid w:val="00B47AEE"/>
    <w:pPr>
      <w:keepNext/>
      <w:pBdr>
        <w:bottom w:val="single" w:sz="4" w:space="1" w:color="auto"/>
      </w:pBdr>
      <w:spacing w:after="0" w:line="240" w:lineRule="auto"/>
      <w:ind w:left="-851"/>
      <w:jc w:val="both"/>
      <w:outlineLvl w:val="6"/>
    </w:pPr>
    <w:rPr>
      <w:rFonts w:ascii="Tahoma" w:eastAsiaTheme="minorEastAsia" w:hAnsi="Tahoma" w:cs="Times New Roman"/>
      <w:b/>
      <w:sz w:val="20"/>
      <w:szCs w:val="20"/>
      <w:lang w:eastAsia="pl-PL"/>
    </w:rPr>
  </w:style>
  <w:style w:type="paragraph" w:styleId="Nagwek8">
    <w:name w:val="heading 8"/>
    <w:basedOn w:val="Normalny"/>
    <w:next w:val="Normalny"/>
    <w:link w:val="Nagwek8Znak"/>
    <w:uiPriority w:val="9"/>
    <w:qFormat/>
    <w:rsid w:val="00B47AEE"/>
    <w:pPr>
      <w:spacing w:before="240" w:after="60" w:line="240" w:lineRule="auto"/>
      <w:outlineLvl w:val="7"/>
    </w:pPr>
    <w:rPr>
      <w:rFonts w:ascii="Times New Roman" w:eastAsiaTheme="minorEastAsia"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B47AEE"/>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rsid w:val="00B47AEE"/>
    <w:rPr>
      <w:rFonts w:ascii="Arial" w:eastAsia="Arial" w:hAnsi="Arial" w:cs="Arial"/>
      <w:sz w:val="32"/>
      <w:szCs w:val="32"/>
      <w:lang w:eastAsia="pl-PL"/>
    </w:rPr>
  </w:style>
  <w:style w:type="character" w:customStyle="1" w:styleId="Nagwek3Znak">
    <w:name w:val="Nagłówek 3 Znak"/>
    <w:basedOn w:val="Domylnaczcionkaakapitu"/>
    <w:link w:val="Nagwek3"/>
    <w:uiPriority w:val="9"/>
    <w:rsid w:val="00B47AEE"/>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B47AEE"/>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uiPriority w:val="9"/>
    <w:rsid w:val="00B47AEE"/>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B47AEE"/>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B47AEE"/>
    <w:rPr>
      <w:rFonts w:ascii="Times New Roman" w:eastAsiaTheme="minorEastAsia" w:hAnsi="Times New Roman" w:cs="Times New Roman"/>
      <w:i/>
      <w:iCs/>
      <w:sz w:val="24"/>
      <w:szCs w:val="24"/>
      <w:lang w:eastAsia="pl-PL"/>
    </w:rPr>
  </w:style>
  <w:style w:type="paragraph" w:styleId="Akapitzlist">
    <w:name w:val="List Paragraph"/>
    <w:aliases w:val="normalny tekst,CW_Lista,L1,Numerowanie,2 heading,A_wyliczenie,K-P_odwolanie,Akapit z listą5,maz_wyliczenie,opis dzialania,Lista 1,List_Paragraph,Multilevel para_II,List Paragraph1,Akapit z listą BS,Bullet1,Bullets,List Paragraph 1,본문(내용)"/>
    <w:basedOn w:val="Normalny"/>
    <w:link w:val="AkapitzlistZnak"/>
    <w:uiPriority w:val="34"/>
    <w:qFormat/>
    <w:rsid w:val="00B47AEE"/>
    <w:pPr>
      <w:ind w:left="720"/>
      <w:contextualSpacing/>
    </w:pPr>
  </w:style>
  <w:style w:type="character" w:customStyle="1" w:styleId="AkapitzlistZnak">
    <w:name w:val="Akapit z listą Znak"/>
    <w:aliases w:val="normalny tekst Znak,CW_Lista Znak,L1 Znak,Numerowanie Znak,2 heading Znak,A_wyliczenie Znak,K-P_odwolanie Znak,Akapit z listą5 Znak,maz_wyliczenie Znak,opis dzialania Znak,Lista 1 Znak,List_Paragraph Znak,Multilevel para_II Znak"/>
    <w:link w:val="Akapitzlist"/>
    <w:uiPriority w:val="99"/>
    <w:qFormat/>
    <w:locked/>
    <w:rsid w:val="00B47AEE"/>
  </w:style>
  <w:style w:type="character" w:styleId="Hipercze">
    <w:name w:val="Hyperlink"/>
    <w:basedOn w:val="Domylnaczcionkaakapitu"/>
    <w:uiPriority w:val="99"/>
    <w:unhideWhenUsed/>
    <w:rsid w:val="00B47AEE"/>
    <w:rPr>
      <w:color w:val="0563C1" w:themeColor="hyperlink"/>
      <w:u w:val="single"/>
    </w:rPr>
  </w:style>
  <w:style w:type="character" w:customStyle="1" w:styleId="MapadokumentuZnak">
    <w:name w:val="Mapa dokumentu Znak"/>
    <w:basedOn w:val="Domylnaczcionkaakapitu"/>
    <w:link w:val="Mapadokumentu"/>
    <w:uiPriority w:val="99"/>
    <w:rsid w:val="00B47AEE"/>
    <w:rPr>
      <w:rFonts w:ascii="Tahoma" w:hAnsi="Tahoma" w:cs="Tahoma"/>
      <w:sz w:val="16"/>
      <w:szCs w:val="16"/>
    </w:rPr>
  </w:style>
  <w:style w:type="paragraph" w:styleId="Mapadokumentu">
    <w:name w:val="Document Map"/>
    <w:basedOn w:val="Normalny"/>
    <w:link w:val="MapadokumentuZnak"/>
    <w:uiPriority w:val="99"/>
    <w:unhideWhenUsed/>
    <w:rsid w:val="00B47AEE"/>
    <w:pPr>
      <w:spacing w:after="0" w:line="240" w:lineRule="auto"/>
    </w:pPr>
    <w:rPr>
      <w:rFonts w:ascii="Tahoma" w:hAnsi="Tahoma" w:cs="Tahoma"/>
      <w:sz w:val="16"/>
      <w:szCs w:val="16"/>
    </w:rPr>
  </w:style>
  <w:style w:type="character" w:customStyle="1" w:styleId="MapadokumentuZnak1">
    <w:name w:val="Mapa dokumentu Znak1"/>
    <w:basedOn w:val="Domylnaczcionkaakapitu"/>
    <w:uiPriority w:val="99"/>
    <w:semiHidden/>
    <w:rsid w:val="00B47AEE"/>
    <w:rPr>
      <w:rFonts w:ascii="Segoe UI" w:hAnsi="Segoe UI" w:cs="Segoe UI"/>
      <w:sz w:val="16"/>
      <w:szCs w:val="16"/>
    </w:rPr>
  </w:style>
  <w:style w:type="table" w:styleId="Tabela-Siatka">
    <w:name w:val="Table Grid"/>
    <w:basedOn w:val="Standardowy"/>
    <w:uiPriority w:val="59"/>
    <w:rsid w:val="00B47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47A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7AEE"/>
  </w:style>
  <w:style w:type="paragraph" w:styleId="Stopka">
    <w:name w:val="footer"/>
    <w:basedOn w:val="Normalny"/>
    <w:link w:val="StopkaZnak"/>
    <w:uiPriority w:val="99"/>
    <w:unhideWhenUsed/>
    <w:rsid w:val="00B47A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7AEE"/>
  </w:style>
  <w:style w:type="paragraph" w:styleId="Tekstpodstawowy">
    <w:name w:val="Body Text"/>
    <w:aliases w:val="a2,Znak,Znak Znak Znak Znak Znak,Tekst podstawow.(F2),(F2)"/>
    <w:basedOn w:val="Normalny"/>
    <w:link w:val="TekstpodstawowyZnak"/>
    <w:rsid w:val="00B47AEE"/>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a2 Znak,Znak Znak2,Znak Znak Znak Znak Znak Znak,Tekst podstawow.(F2) Znak,(F2) Znak"/>
    <w:basedOn w:val="Domylnaczcionkaakapitu"/>
    <w:link w:val="Tekstpodstawowy"/>
    <w:rsid w:val="00B47AEE"/>
    <w:rPr>
      <w:rFonts w:ascii="Times New Roman" w:eastAsia="Times New Roman" w:hAnsi="Times New Roman" w:cs="Times New Roman"/>
      <w:sz w:val="24"/>
      <w:szCs w:val="24"/>
    </w:rPr>
  </w:style>
  <w:style w:type="character" w:styleId="Pogrubienie">
    <w:name w:val="Strong"/>
    <w:uiPriority w:val="22"/>
    <w:qFormat/>
    <w:rsid w:val="00B47AEE"/>
    <w:rPr>
      <w:b/>
      <w:bCs/>
    </w:rPr>
  </w:style>
  <w:style w:type="paragraph" w:styleId="Tekstpodstawowy2">
    <w:name w:val="Body Text 2"/>
    <w:basedOn w:val="Normalny"/>
    <w:link w:val="Tekstpodstawowy2Znak"/>
    <w:uiPriority w:val="99"/>
    <w:unhideWhenUsed/>
    <w:rsid w:val="00B47AE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B47AEE"/>
    <w:rPr>
      <w:rFonts w:ascii="Times New Roman" w:eastAsia="Times New Roman" w:hAnsi="Times New Roman" w:cs="Times New Roman"/>
      <w:sz w:val="24"/>
      <w:szCs w:val="24"/>
      <w:lang w:eastAsia="pl-PL"/>
    </w:rPr>
  </w:style>
  <w:style w:type="paragraph" w:styleId="Tekstdymka">
    <w:name w:val="Balloon Text"/>
    <w:aliases w:val="Znak Znak"/>
    <w:basedOn w:val="Normalny"/>
    <w:link w:val="TekstdymkaZnak"/>
    <w:uiPriority w:val="99"/>
    <w:semiHidden/>
    <w:unhideWhenUsed/>
    <w:rsid w:val="00B47AEE"/>
    <w:pPr>
      <w:spacing w:after="0" w:line="240" w:lineRule="auto"/>
    </w:pPr>
    <w:rPr>
      <w:rFonts w:ascii="Tahoma" w:hAnsi="Tahoma" w:cs="Tahoma"/>
      <w:sz w:val="16"/>
      <w:szCs w:val="16"/>
    </w:rPr>
  </w:style>
  <w:style w:type="character" w:customStyle="1" w:styleId="TekstdymkaZnak">
    <w:name w:val="Tekst dymka Znak"/>
    <w:aliases w:val="Znak Znak Znak"/>
    <w:basedOn w:val="Domylnaczcionkaakapitu"/>
    <w:link w:val="Tekstdymka"/>
    <w:uiPriority w:val="99"/>
    <w:semiHidden/>
    <w:rsid w:val="00B47AEE"/>
    <w:rPr>
      <w:rFonts w:ascii="Tahoma" w:hAnsi="Tahoma" w:cs="Tahoma"/>
      <w:sz w:val="16"/>
      <w:szCs w:val="16"/>
    </w:rPr>
  </w:style>
  <w:style w:type="paragraph" w:customStyle="1" w:styleId="Default">
    <w:name w:val="Default"/>
    <w:rsid w:val="00B47AE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unhideWhenUsed/>
    <w:rsid w:val="00B47A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B47AEE"/>
    <w:rPr>
      <w:sz w:val="20"/>
      <w:szCs w:val="20"/>
    </w:rPr>
  </w:style>
  <w:style w:type="character" w:styleId="Odwoanieprzypisukocowego">
    <w:name w:val="endnote reference"/>
    <w:basedOn w:val="Domylnaczcionkaakapitu"/>
    <w:uiPriority w:val="99"/>
    <w:unhideWhenUsed/>
    <w:rsid w:val="00B47AEE"/>
    <w:rPr>
      <w:vertAlign w:val="superscript"/>
    </w:rPr>
  </w:style>
  <w:style w:type="character" w:styleId="Uwydatnienie">
    <w:name w:val="Emphasis"/>
    <w:uiPriority w:val="20"/>
    <w:qFormat/>
    <w:rsid w:val="00B47AEE"/>
    <w:rPr>
      <w:i/>
      <w:iCs/>
    </w:rPr>
  </w:style>
  <w:style w:type="character" w:customStyle="1" w:styleId="alb">
    <w:name w:val="a_lb"/>
    <w:basedOn w:val="Domylnaczcionkaakapitu"/>
    <w:rsid w:val="00B47AEE"/>
  </w:style>
  <w:style w:type="character" w:customStyle="1" w:styleId="FontStyle44">
    <w:name w:val="Font Style44"/>
    <w:uiPriority w:val="99"/>
    <w:rsid w:val="00B47AEE"/>
    <w:rPr>
      <w:rFonts w:ascii="Times New Roman" w:hAnsi="Times New Roman" w:cs="Times New Roman"/>
      <w:sz w:val="22"/>
      <w:szCs w:val="22"/>
    </w:rPr>
  </w:style>
  <w:style w:type="paragraph" w:styleId="Tekstpodstawowywcity3">
    <w:name w:val="Body Text Indent 3"/>
    <w:basedOn w:val="Normalny"/>
    <w:link w:val="Tekstpodstawowywcity3Znak"/>
    <w:rsid w:val="00B47AEE"/>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B47AEE"/>
    <w:rPr>
      <w:rFonts w:ascii="Times New Roman" w:eastAsia="Times New Roman" w:hAnsi="Times New Roman" w:cs="Times New Roman"/>
      <w:sz w:val="16"/>
      <w:szCs w:val="16"/>
    </w:rPr>
  </w:style>
  <w:style w:type="character" w:styleId="Odwoaniedokomentarza">
    <w:name w:val="annotation reference"/>
    <w:uiPriority w:val="99"/>
    <w:rsid w:val="00B47AEE"/>
    <w:rPr>
      <w:sz w:val="16"/>
      <w:szCs w:val="16"/>
    </w:rPr>
  </w:style>
  <w:style w:type="paragraph" w:styleId="Tekstkomentarza">
    <w:name w:val="annotation text"/>
    <w:basedOn w:val="Normalny"/>
    <w:link w:val="TekstkomentarzaZnak"/>
    <w:uiPriority w:val="99"/>
    <w:rsid w:val="00B47AE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47AE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47AEE"/>
    <w:rPr>
      <w:b/>
      <w:bCs/>
    </w:rPr>
  </w:style>
  <w:style w:type="character" w:customStyle="1" w:styleId="TematkomentarzaZnak">
    <w:name w:val="Temat komentarza Znak"/>
    <w:basedOn w:val="TekstkomentarzaZnak"/>
    <w:link w:val="Tematkomentarza"/>
    <w:uiPriority w:val="99"/>
    <w:rsid w:val="00B47AEE"/>
    <w:rPr>
      <w:rFonts w:ascii="Times New Roman" w:eastAsia="Times New Roman" w:hAnsi="Times New Roman" w:cs="Times New Roman"/>
      <w:b/>
      <w:bCs/>
      <w:sz w:val="20"/>
      <w:szCs w:val="20"/>
      <w:lang w:eastAsia="pl-PL"/>
    </w:rPr>
  </w:style>
  <w:style w:type="paragraph" w:customStyle="1" w:styleId="WW-Nagwektabeli">
    <w:name w:val="WW-Nagłówek tabeli"/>
    <w:basedOn w:val="Normalny"/>
    <w:rsid w:val="00B47AEE"/>
    <w:pPr>
      <w:widowControl w:val="0"/>
      <w:suppressLineNumbers/>
      <w:suppressAutoHyphens/>
      <w:spacing w:after="120" w:line="240" w:lineRule="auto"/>
      <w:jc w:val="center"/>
    </w:pPr>
    <w:rPr>
      <w:rFonts w:ascii="Times New Roman" w:eastAsia="Lucida Sans Unicode" w:hAnsi="Times New Roman" w:cs="Times New Roman"/>
      <w:b/>
      <w:bCs/>
      <w:i/>
      <w:iCs/>
      <w:sz w:val="24"/>
      <w:szCs w:val="24"/>
      <w:lang w:eastAsia="pl-PL"/>
    </w:rPr>
  </w:style>
  <w:style w:type="paragraph" w:customStyle="1" w:styleId="Normal">
    <w:name w:val="[Normal]"/>
    <w:uiPriority w:val="99"/>
    <w:rsid w:val="00B47AEE"/>
    <w:pPr>
      <w:widowControl w:val="0"/>
      <w:autoSpaceDE w:val="0"/>
      <w:autoSpaceDN w:val="0"/>
      <w:adjustRightInd w:val="0"/>
      <w:spacing w:after="0" w:line="240" w:lineRule="auto"/>
    </w:pPr>
    <w:rPr>
      <w:rFonts w:ascii="Arial" w:eastAsia="Arial" w:hAnsi="Arial" w:cs="Arial"/>
      <w:sz w:val="24"/>
      <w:szCs w:val="24"/>
      <w:lang w:eastAsia="pl-PL"/>
    </w:rPr>
  </w:style>
  <w:style w:type="paragraph" w:styleId="Tekstpodstawowywcity">
    <w:name w:val="Body Text Indent"/>
    <w:basedOn w:val="Normalny"/>
    <w:link w:val="TekstpodstawowywcityZnak"/>
    <w:uiPriority w:val="99"/>
    <w:unhideWhenUsed/>
    <w:rsid w:val="00B47AEE"/>
    <w:pPr>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B47AEE"/>
    <w:rPr>
      <w:rFonts w:ascii="Times New Roman" w:eastAsia="Times New Roman" w:hAnsi="Times New Roman" w:cs="Times New Roman"/>
      <w:sz w:val="24"/>
      <w:szCs w:val="20"/>
      <w:lang w:eastAsia="pl-PL"/>
    </w:rPr>
  </w:style>
  <w:style w:type="paragraph" w:customStyle="1" w:styleId="pkt">
    <w:name w:val="pkt"/>
    <w:basedOn w:val="Normalny"/>
    <w:link w:val="pktZnak"/>
    <w:rsid w:val="00B47AEE"/>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B47AEE"/>
    <w:rPr>
      <w:rFonts w:ascii="Times New Roman" w:eastAsiaTheme="minorEastAsia"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B47AEE"/>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B47AEE"/>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B47AEE"/>
    <w:rPr>
      <w:rFonts w:cs="Times New Roman"/>
      <w:sz w:val="20"/>
      <w:vertAlign w:val="superscript"/>
    </w:rPr>
  </w:style>
  <w:style w:type="paragraph" w:customStyle="1" w:styleId="pkt1">
    <w:name w:val="pkt1"/>
    <w:basedOn w:val="pkt"/>
    <w:rsid w:val="00B47AEE"/>
    <w:pPr>
      <w:ind w:left="850" w:hanging="425"/>
    </w:pPr>
  </w:style>
  <w:style w:type="paragraph" w:styleId="Tytu">
    <w:name w:val="Title"/>
    <w:basedOn w:val="Normalny"/>
    <w:link w:val="TytuZnak"/>
    <w:uiPriority w:val="10"/>
    <w:qFormat/>
    <w:rsid w:val="00B47AEE"/>
    <w:pPr>
      <w:spacing w:after="0" w:line="240" w:lineRule="auto"/>
      <w:jc w:val="center"/>
    </w:pPr>
    <w:rPr>
      <w:rFonts w:ascii="Arial" w:eastAsiaTheme="minorEastAsia" w:hAnsi="Arial" w:cs="Times New Roman"/>
      <w:b/>
      <w:szCs w:val="20"/>
      <w:lang w:eastAsia="pl-PL"/>
    </w:rPr>
  </w:style>
  <w:style w:type="character" w:customStyle="1" w:styleId="TytuZnak">
    <w:name w:val="Tytuł Znak"/>
    <w:basedOn w:val="Domylnaczcionkaakapitu"/>
    <w:link w:val="Tytu"/>
    <w:uiPriority w:val="10"/>
    <w:rsid w:val="00B47AEE"/>
    <w:rPr>
      <w:rFonts w:ascii="Arial" w:eastAsiaTheme="minorEastAsia" w:hAnsi="Arial" w:cs="Times New Roman"/>
      <w:b/>
      <w:szCs w:val="20"/>
      <w:lang w:eastAsia="pl-PL"/>
    </w:rPr>
  </w:style>
  <w:style w:type="character" w:customStyle="1" w:styleId="WW8Num2z0">
    <w:name w:val="WW8Num2z0"/>
    <w:rsid w:val="00B47AEE"/>
    <w:rPr>
      <w:rFonts w:ascii="Times New Roman" w:hAnsi="Times New Roman"/>
    </w:rPr>
  </w:style>
  <w:style w:type="paragraph" w:styleId="Tekstpodstawowy3">
    <w:name w:val="Body Text 3"/>
    <w:basedOn w:val="Normalny"/>
    <w:link w:val="Tekstpodstawowy3Znak"/>
    <w:uiPriority w:val="99"/>
    <w:rsid w:val="00B47AEE"/>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B47AEE"/>
    <w:rPr>
      <w:rFonts w:ascii="Times New Roman" w:eastAsiaTheme="minorEastAsia" w:hAnsi="Times New Roman" w:cs="Times New Roman"/>
      <w:sz w:val="16"/>
      <w:szCs w:val="16"/>
      <w:lang w:eastAsia="pl-PL"/>
    </w:rPr>
  </w:style>
  <w:style w:type="paragraph" w:styleId="NormalnyWeb">
    <w:name w:val="Normal (Web)"/>
    <w:basedOn w:val="Normalny"/>
    <w:uiPriority w:val="99"/>
    <w:qFormat/>
    <w:rsid w:val="00B47AEE"/>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Tekstpodstawowywcity2">
    <w:name w:val="Body Text Indent 2"/>
    <w:basedOn w:val="Normalny"/>
    <w:link w:val="Tekstpodstawowywcity2Znak"/>
    <w:uiPriority w:val="99"/>
    <w:rsid w:val="00B47AEE"/>
    <w:pPr>
      <w:spacing w:after="120" w:line="480" w:lineRule="auto"/>
      <w:ind w:left="283"/>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B47AEE"/>
    <w:rPr>
      <w:rFonts w:ascii="Times New Roman" w:eastAsiaTheme="minorEastAsia" w:hAnsi="Times New Roman" w:cs="Times New Roman"/>
      <w:sz w:val="24"/>
      <w:szCs w:val="24"/>
      <w:lang w:eastAsia="pl-PL"/>
    </w:rPr>
  </w:style>
  <w:style w:type="paragraph" w:styleId="Zwykytekst">
    <w:name w:val="Plain Text"/>
    <w:basedOn w:val="Normalny"/>
    <w:link w:val="ZwykytekstZnak"/>
    <w:uiPriority w:val="99"/>
    <w:rsid w:val="00B47AEE"/>
    <w:pPr>
      <w:spacing w:after="0" w:line="240" w:lineRule="auto"/>
    </w:pPr>
    <w:rPr>
      <w:rFonts w:ascii="Courier New" w:eastAsiaTheme="minorEastAsia" w:hAnsi="Courier New" w:cs="Courier New"/>
      <w:sz w:val="20"/>
      <w:szCs w:val="20"/>
      <w:lang w:eastAsia="pl-PL"/>
    </w:rPr>
  </w:style>
  <w:style w:type="character" w:customStyle="1" w:styleId="ZwykytekstZnak">
    <w:name w:val="Zwykły tekst Znak"/>
    <w:basedOn w:val="Domylnaczcionkaakapitu"/>
    <w:link w:val="Zwykytekst"/>
    <w:uiPriority w:val="99"/>
    <w:rsid w:val="00B47AEE"/>
    <w:rPr>
      <w:rFonts w:ascii="Courier New" w:eastAsiaTheme="minorEastAsia" w:hAnsi="Courier New" w:cs="Courier New"/>
      <w:sz w:val="20"/>
      <w:szCs w:val="20"/>
      <w:lang w:eastAsia="pl-PL"/>
    </w:rPr>
  </w:style>
  <w:style w:type="paragraph" w:customStyle="1" w:styleId="wypunkt">
    <w:name w:val="wypunkt"/>
    <w:basedOn w:val="Normalny"/>
    <w:rsid w:val="00B47AEE"/>
    <w:pPr>
      <w:numPr>
        <w:numId w:val="4"/>
      </w:numPr>
      <w:tabs>
        <w:tab w:val="left" w:pos="0"/>
      </w:tabs>
      <w:spacing w:after="0" w:line="360" w:lineRule="auto"/>
      <w:jc w:val="both"/>
    </w:pPr>
    <w:rPr>
      <w:rFonts w:ascii="Times New Roman" w:eastAsiaTheme="minorEastAsia" w:hAnsi="Times New Roman" w:cs="Times New Roman"/>
      <w:sz w:val="24"/>
      <w:szCs w:val="20"/>
      <w:lang w:eastAsia="pl-PL"/>
    </w:rPr>
  </w:style>
  <w:style w:type="paragraph" w:customStyle="1" w:styleId="ust">
    <w:name w:val="ust"/>
    <w:rsid w:val="00B47AEE"/>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Numerstrony">
    <w:name w:val="page number"/>
    <w:basedOn w:val="Domylnaczcionkaakapitu"/>
    <w:uiPriority w:val="99"/>
    <w:rsid w:val="00B47AEE"/>
    <w:rPr>
      <w:rFonts w:cs="Times New Roman"/>
    </w:rPr>
  </w:style>
  <w:style w:type="paragraph" w:customStyle="1" w:styleId="ustp">
    <w:name w:val="ustęp"/>
    <w:basedOn w:val="Normalny"/>
    <w:rsid w:val="00B47AEE"/>
    <w:pPr>
      <w:tabs>
        <w:tab w:val="left" w:pos="1080"/>
      </w:tabs>
      <w:spacing w:after="120" w:line="312" w:lineRule="auto"/>
      <w:jc w:val="both"/>
    </w:pPr>
    <w:rPr>
      <w:rFonts w:ascii="Times New Roman" w:eastAsiaTheme="minorEastAsia" w:hAnsi="Times New Roman" w:cs="Times New Roman"/>
      <w:sz w:val="26"/>
      <w:szCs w:val="20"/>
      <w:lang w:eastAsia="pl-PL"/>
    </w:rPr>
  </w:style>
  <w:style w:type="paragraph" w:customStyle="1" w:styleId="tx">
    <w:name w:val="tx"/>
    <w:basedOn w:val="Normalny"/>
    <w:rsid w:val="00B47AEE"/>
    <w:pPr>
      <w:spacing w:before="100" w:beforeAutospacing="1" w:after="100" w:afterAutospacing="1" w:line="240" w:lineRule="auto"/>
    </w:pPr>
    <w:rPr>
      <w:rFonts w:ascii="Times New Roman" w:eastAsiaTheme="minorEastAsia" w:hAnsi="Times New Roman" w:cs="Times New Roman"/>
      <w:b/>
      <w:bCs/>
      <w:sz w:val="24"/>
      <w:szCs w:val="24"/>
      <w:lang w:val="en-US"/>
    </w:rPr>
  </w:style>
  <w:style w:type="paragraph" w:styleId="Podpis">
    <w:name w:val="Signature"/>
    <w:basedOn w:val="Normalny"/>
    <w:next w:val="Normalny"/>
    <w:link w:val="PodpisZnak"/>
    <w:uiPriority w:val="99"/>
    <w:qFormat/>
    <w:rsid w:val="00B47AEE"/>
    <w:pPr>
      <w:spacing w:after="0" w:line="240" w:lineRule="auto"/>
      <w:jc w:val="right"/>
    </w:pPr>
    <w:rPr>
      <w:rFonts w:ascii="Times New Roman" w:eastAsiaTheme="minorEastAsia" w:hAnsi="Times New Roman" w:cs="Times New Roman"/>
      <w:b/>
      <w:bCs/>
      <w:i/>
      <w:iCs/>
      <w:sz w:val="24"/>
      <w:szCs w:val="24"/>
      <w:lang w:eastAsia="pl-PL"/>
    </w:rPr>
  </w:style>
  <w:style w:type="character" w:customStyle="1" w:styleId="PodpisZnak">
    <w:name w:val="Podpis Znak"/>
    <w:basedOn w:val="Domylnaczcionkaakapitu"/>
    <w:link w:val="Podpis"/>
    <w:uiPriority w:val="99"/>
    <w:rsid w:val="00B47AEE"/>
    <w:rPr>
      <w:rFonts w:ascii="Times New Roman" w:eastAsiaTheme="minorEastAsia" w:hAnsi="Times New Roman" w:cs="Times New Roman"/>
      <w:b/>
      <w:bCs/>
      <w:i/>
      <w:iCs/>
      <w:sz w:val="24"/>
      <w:szCs w:val="24"/>
      <w:lang w:eastAsia="pl-PL"/>
    </w:rPr>
  </w:style>
  <w:style w:type="paragraph" w:customStyle="1" w:styleId="ust1art">
    <w:name w:val="ust1 art"/>
    <w:rsid w:val="00B47AEE"/>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customStyle="1" w:styleId="CharZnakCharZnakCharZnakCharZnakZnakZnakZnak">
    <w:name w:val="Char Znak Char Znak Char Znak Char Znak Znak Znak Znak"/>
    <w:basedOn w:val="Normalny"/>
    <w:rsid w:val="00B47AEE"/>
    <w:pPr>
      <w:spacing w:after="0" w:line="240" w:lineRule="auto"/>
    </w:pPr>
    <w:rPr>
      <w:rFonts w:ascii="Times New Roman" w:eastAsiaTheme="minorEastAsia" w:hAnsi="Times New Roman" w:cs="Times New Roman"/>
      <w:sz w:val="24"/>
      <w:szCs w:val="24"/>
      <w:lang w:eastAsia="pl-PL"/>
    </w:rPr>
  </w:style>
  <w:style w:type="paragraph" w:styleId="Lista">
    <w:name w:val="List"/>
    <w:basedOn w:val="Normalny"/>
    <w:uiPriority w:val="99"/>
    <w:rsid w:val="00B47AEE"/>
    <w:pPr>
      <w:spacing w:after="0" w:line="240" w:lineRule="auto"/>
      <w:ind w:left="283" w:hanging="283"/>
    </w:pPr>
    <w:rPr>
      <w:rFonts w:ascii="Times New Roman" w:eastAsiaTheme="minorEastAsia" w:hAnsi="Times New Roman" w:cs="Times New Roman"/>
      <w:sz w:val="24"/>
      <w:szCs w:val="24"/>
      <w:lang w:eastAsia="pl-PL"/>
    </w:rPr>
  </w:style>
  <w:style w:type="paragraph" w:styleId="Lista2">
    <w:name w:val="List 2"/>
    <w:basedOn w:val="Normalny"/>
    <w:uiPriority w:val="99"/>
    <w:rsid w:val="00B47AEE"/>
    <w:pPr>
      <w:spacing w:after="0" w:line="240" w:lineRule="auto"/>
      <w:ind w:left="566" w:hanging="283"/>
    </w:pPr>
    <w:rPr>
      <w:rFonts w:ascii="Times New Roman" w:eastAsiaTheme="minorEastAsia" w:hAnsi="Times New Roman" w:cs="Times New Roman"/>
      <w:sz w:val="24"/>
      <w:szCs w:val="24"/>
      <w:lang w:eastAsia="pl-PL"/>
    </w:rPr>
  </w:style>
  <w:style w:type="paragraph" w:styleId="Listapunktowana">
    <w:name w:val="List Bullet"/>
    <w:basedOn w:val="Normalny"/>
    <w:autoRedefine/>
    <w:uiPriority w:val="99"/>
    <w:rsid w:val="00B47AEE"/>
    <w:pPr>
      <w:numPr>
        <w:numId w:val="1"/>
      </w:numPr>
      <w:tabs>
        <w:tab w:val="num" w:pos="926"/>
      </w:tabs>
      <w:spacing w:after="0" w:line="240" w:lineRule="auto"/>
    </w:pPr>
    <w:rPr>
      <w:rFonts w:ascii="Times New Roman" w:eastAsiaTheme="minorEastAsia" w:hAnsi="Times New Roman" w:cs="Times New Roman"/>
      <w:sz w:val="24"/>
      <w:szCs w:val="24"/>
      <w:lang w:eastAsia="pl-PL"/>
    </w:rPr>
  </w:style>
  <w:style w:type="paragraph" w:styleId="Listapunktowana2">
    <w:name w:val="List Bullet 2"/>
    <w:basedOn w:val="Normalny"/>
    <w:autoRedefine/>
    <w:uiPriority w:val="99"/>
    <w:rsid w:val="00B47AEE"/>
    <w:pPr>
      <w:numPr>
        <w:numId w:val="2"/>
      </w:numPr>
      <w:tabs>
        <w:tab w:val="num" w:pos="2340"/>
      </w:tabs>
      <w:spacing w:after="0" w:line="240" w:lineRule="auto"/>
    </w:pPr>
    <w:rPr>
      <w:rFonts w:ascii="Times New Roman" w:eastAsiaTheme="minorEastAsia" w:hAnsi="Times New Roman" w:cs="Times New Roman"/>
      <w:sz w:val="24"/>
      <w:szCs w:val="24"/>
      <w:lang w:eastAsia="pl-PL"/>
    </w:rPr>
  </w:style>
  <w:style w:type="paragraph" w:styleId="Listapunktowana3">
    <w:name w:val="List Bullet 3"/>
    <w:basedOn w:val="Normalny"/>
    <w:autoRedefine/>
    <w:uiPriority w:val="99"/>
    <w:rsid w:val="00B47AEE"/>
    <w:pPr>
      <w:numPr>
        <w:numId w:val="3"/>
      </w:numPr>
      <w:tabs>
        <w:tab w:val="num" w:pos="643"/>
        <w:tab w:val="num" w:pos="720"/>
      </w:tabs>
      <w:spacing w:after="0" w:line="240" w:lineRule="auto"/>
    </w:pPr>
    <w:rPr>
      <w:rFonts w:ascii="Times New Roman" w:eastAsiaTheme="minorEastAsia" w:hAnsi="Times New Roman" w:cs="Times New Roman"/>
      <w:sz w:val="24"/>
      <w:szCs w:val="24"/>
      <w:lang w:eastAsia="pl-PL"/>
    </w:rPr>
  </w:style>
  <w:style w:type="paragraph" w:styleId="Lista-kontynuacja">
    <w:name w:val="List Continue"/>
    <w:basedOn w:val="Normalny"/>
    <w:uiPriority w:val="99"/>
    <w:rsid w:val="00B47AEE"/>
    <w:pPr>
      <w:spacing w:after="120" w:line="240" w:lineRule="auto"/>
      <w:ind w:left="283"/>
    </w:pPr>
    <w:rPr>
      <w:rFonts w:ascii="Times New Roman" w:eastAsiaTheme="minorEastAsia" w:hAnsi="Times New Roman" w:cs="Times New Roman"/>
      <w:sz w:val="24"/>
      <w:szCs w:val="24"/>
      <w:lang w:eastAsia="pl-PL"/>
    </w:rPr>
  </w:style>
  <w:style w:type="paragraph" w:styleId="Lista-kontynuacja2">
    <w:name w:val="List Continue 2"/>
    <w:basedOn w:val="Normalny"/>
    <w:uiPriority w:val="99"/>
    <w:rsid w:val="00B47AEE"/>
    <w:pPr>
      <w:spacing w:after="120" w:line="240" w:lineRule="auto"/>
      <w:ind w:left="566"/>
    </w:pPr>
    <w:rPr>
      <w:rFonts w:ascii="Times New Roman" w:eastAsiaTheme="minorEastAsia" w:hAnsi="Times New Roman" w:cs="Times New Roman"/>
      <w:sz w:val="24"/>
      <w:szCs w:val="24"/>
      <w:lang w:eastAsia="pl-PL"/>
    </w:rPr>
  </w:style>
  <w:style w:type="paragraph" w:customStyle="1" w:styleId="CharZnakCharZnakCharZnakCharZnak">
    <w:name w:val="Char Znak Char Znak Char Znak Char Znak"/>
    <w:basedOn w:val="Normalny"/>
    <w:rsid w:val="00B47AEE"/>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1">
    <w:name w:val="Char Znak Char Znak Char Znak Char Znak1"/>
    <w:basedOn w:val="Normalny"/>
    <w:rsid w:val="00B47AEE"/>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B47AEE"/>
    <w:pPr>
      <w:spacing w:after="0" w:line="240" w:lineRule="auto"/>
    </w:pPr>
    <w:rPr>
      <w:rFonts w:ascii="Times New Roman" w:eastAsiaTheme="minorEastAsia" w:hAnsi="Times New Roman" w:cs="Times New Roman"/>
      <w:sz w:val="24"/>
      <w:szCs w:val="24"/>
      <w:lang w:eastAsia="pl-PL"/>
    </w:rPr>
  </w:style>
  <w:style w:type="character" w:customStyle="1" w:styleId="apple-style-span">
    <w:name w:val="apple-style-span"/>
    <w:basedOn w:val="Domylnaczcionkaakapitu"/>
    <w:rsid w:val="00B47AEE"/>
    <w:rPr>
      <w:rFonts w:cs="Times New Roman"/>
    </w:rPr>
  </w:style>
  <w:style w:type="paragraph" w:customStyle="1" w:styleId="Tekstpodstawowy21">
    <w:name w:val="Tekst podstawowy 21"/>
    <w:basedOn w:val="Normalny"/>
    <w:rsid w:val="00B47AEE"/>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Tekstpodstawowywcity21">
    <w:name w:val="Tekst podstawowy wcięty 21"/>
    <w:basedOn w:val="Normalny"/>
    <w:rsid w:val="00B47AEE"/>
    <w:pPr>
      <w:suppressAutoHyphens/>
      <w:spacing w:after="0" w:line="240" w:lineRule="auto"/>
      <w:ind w:left="360"/>
    </w:pPr>
    <w:rPr>
      <w:rFonts w:ascii="Arial" w:eastAsiaTheme="minorEastAsia" w:hAnsi="Arial" w:cs="Arial"/>
      <w:szCs w:val="20"/>
      <w:lang w:eastAsia="ar-SA"/>
    </w:rPr>
  </w:style>
  <w:style w:type="paragraph" w:customStyle="1" w:styleId="Tekstpodstawowywcity31">
    <w:name w:val="Tekst podstawowy wcięty 31"/>
    <w:basedOn w:val="Normalny"/>
    <w:rsid w:val="00B47AEE"/>
    <w:pPr>
      <w:suppressAutoHyphens/>
      <w:autoSpaceDE w:val="0"/>
      <w:spacing w:after="0" w:line="240" w:lineRule="auto"/>
      <w:ind w:left="360"/>
      <w:jc w:val="both"/>
    </w:pPr>
    <w:rPr>
      <w:rFonts w:ascii="Arial" w:eastAsiaTheme="minorEastAsia" w:hAnsi="Arial" w:cs="Times New Roman"/>
      <w:color w:val="000000"/>
      <w:szCs w:val="24"/>
      <w:lang w:eastAsia="ar-SA"/>
    </w:rPr>
  </w:style>
  <w:style w:type="paragraph" w:customStyle="1" w:styleId="Tekstpodstawowywcity32">
    <w:name w:val="Tekst podstawowy wcięty 32"/>
    <w:basedOn w:val="Normalny"/>
    <w:rsid w:val="00B47AEE"/>
    <w:pPr>
      <w:suppressAutoHyphens/>
      <w:autoSpaceDE w:val="0"/>
      <w:spacing w:after="0" w:line="240" w:lineRule="auto"/>
      <w:ind w:left="360"/>
    </w:pPr>
    <w:rPr>
      <w:rFonts w:ascii="Arial" w:eastAsiaTheme="minorEastAsia" w:hAnsi="Arial" w:cs="Times New Roman"/>
      <w:i/>
      <w:color w:val="000000"/>
      <w:szCs w:val="24"/>
      <w:lang w:eastAsia="ar-SA"/>
    </w:rPr>
  </w:style>
  <w:style w:type="paragraph" w:customStyle="1" w:styleId="Normalny4">
    <w:name w:val="Normalny+4"/>
    <w:basedOn w:val="Default"/>
    <w:next w:val="Default"/>
    <w:rsid w:val="00B47AEE"/>
    <w:rPr>
      <w:rFonts w:ascii="Arial" w:eastAsiaTheme="minorEastAsia" w:hAnsi="Arial" w:cs="Times New Roman"/>
      <w:color w:val="auto"/>
      <w:lang w:eastAsia="pl-PL"/>
    </w:rPr>
  </w:style>
  <w:style w:type="paragraph" w:customStyle="1" w:styleId="Tekstpodstawowy23">
    <w:name w:val="Tekst podstawowy 2+3"/>
    <w:basedOn w:val="Default"/>
    <w:next w:val="Default"/>
    <w:rsid w:val="00B47AEE"/>
    <w:rPr>
      <w:rFonts w:ascii="Arial" w:eastAsiaTheme="minorEastAsia" w:hAnsi="Arial" w:cs="Times New Roman"/>
      <w:color w:val="auto"/>
      <w:lang w:eastAsia="pl-PL"/>
    </w:rPr>
  </w:style>
  <w:style w:type="paragraph" w:customStyle="1" w:styleId="arimr">
    <w:name w:val="arimr"/>
    <w:basedOn w:val="Normalny"/>
    <w:rsid w:val="00B47AEE"/>
    <w:pPr>
      <w:widowControl w:val="0"/>
      <w:snapToGrid w:val="0"/>
      <w:spacing w:after="0" w:line="360" w:lineRule="auto"/>
    </w:pPr>
    <w:rPr>
      <w:rFonts w:ascii="Times New Roman" w:eastAsiaTheme="minorEastAsia" w:hAnsi="Times New Roman" w:cs="Times New Roman"/>
      <w:sz w:val="24"/>
      <w:szCs w:val="20"/>
      <w:lang w:val="en-US" w:eastAsia="pl-PL"/>
    </w:rPr>
  </w:style>
  <w:style w:type="paragraph" w:customStyle="1" w:styleId="Tytu0">
    <w:name w:val="Tytu?"/>
    <w:basedOn w:val="Normalny"/>
    <w:rsid w:val="00B47AEE"/>
    <w:pPr>
      <w:overflowPunct w:val="0"/>
      <w:autoSpaceDE w:val="0"/>
      <w:autoSpaceDN w:val="0"/>
      <w:adjustRightInd w:val="0"/>
      <w:spacing w:after="0" w:line="240" w:lineRule="auto"/>
      <w:jc w:val="center"/>
    </w:pPr>
    <w:rPr>
      <w:rFonts w:ascii="Times New Roman" w:eastAsiaTheme="minorEastAsia" w:hAnsi="Times New Roman" w:cs="Times New Roman"/>
      <w:b/>
      <w:sz w:val="24"/>
      <w:szCs w:val="20"/>
      <w:lang w:eastAsia="pl-PL"/>
    </w:rPr>
  </w:style>
  <w:style w:type="paragraph" w:styleId="Podtytu">
    <w:name w:val="Subtitle"/>
    <w:basedOn w:val="Normalny"/>
    <w:link w:val="PodtytuZnak"/>
    <w:uiPriority w:val="11"/>
    <w:qFormat/>
    <w:rsid w:val="00B47AEE"/>
    <w:pPr>
      <w:spacing w:after="0" w:line="240" w:lineRule="auto"/>
    </w:pPr>
    <w:rPr>
      <w:rFonts w:ascii="Arial" w:eastAsiaTheme="minorEastAsia" w:hAnsi="Arial" w:cs="Arial"/>
      <w:b/>
      <w:bCs/>
      <w:szCs w:val="24"/>
      <w:lang w:eastAsia="pl-PL"/>
    </w:rPr>
  </w:style>
  <w:style w:type="character" w:customStyle="1" w:styleId="PodtytuZnak">
    <w:name w:val="Podtytuł Znak"/>
    <w:basedOn w:val="Domylnaczcionkaakapitu"/>
    <w:link w:val="Podtytu"/>
    <w:uiPriority w:val="11"/>
    <w:rsid w:val="00B47AEE"/>
    <w:rPr>
      <w:rFonts w:ascii="Arial" w:eastAsiaTheme="minorEastAsia" w:hAnsi="Arial" w:cs="Arial"/>
      <w:b/>
      <w:bCs/>
      <w:szCs w:val="24"/>
      <w:lang w:eastAsia="pl-PL"/>
    </w:rPr>
  </w:style>
  <w:style w:type="paragraph" w:customStyle="1" w:styleId="paragraf">
    <w:name w:val="paragraf"/>
    <w:basedOn w:val="Normalny"/>
    <w:rsid w:val="00B47AEE"/>
    <w:pPr>
      <w:keepNext/>
      <w:numPr>
        <w:numId w:val="5"/>
      </w:numPr>
      <w:spacing w:before="240" w:after="120" w:line="312" w:lineRule="auto"/>
      <w:jc w:val="center"/>
    </w:pPr>
    <w:rPr>
      <w:rFonts w:ascii="Times New Roman" w:eastAsiaTheme="minorEastAsia" w:hAnsi="Times New Roman" w:cs="Times New Roman"/>
      <w:b/>
      <w:sz w:val="26"/>
      <w:szCs w:val="20"/>
      <w:lang w:eastAsia="pl-PL"/>
    </w:rPr>
  </w:style>
  <w:style w:type="paragraph" w:customStyle="1" w:styleId="litera">
    <w:name w:val="litera"/>
    <w:basedOn w:val="Normalny"/>
    <w:rsid w:val="00B47AEE"/>
    <w:pPr>
      <w:tabs>
        <w:tab w:val="left" w:pos="720"/>
      </w:tabs>
      <w:spacing w:after="120" w:line="288" w:lineRule="auto"/>
      <w:ind w:left="720" w:hanging="432"/>
      <w:jc w:val="both"/>
    </w:pPr>
    <w:rPr>
      <w:rFonts w:ascii="Times New Roman" w:eastAsiaTheme="minorEastAsia" w:hAnsi="Times New Roman" w:cs="Times New Roman"/>
      <w:sz w:val="26"/>
      <w:szCs w:val="20"/>
      <w:lang w:eastAsia="pl-PL"/>
    </w:rPr>
  </w:style>
  <w:style w:type="paragraph" w:customStyle="1" w:styleId="podpisy">
    <w:name w:val="podpisy"/>
    <w:basedOn w:val="Normalny"/>
    <w:rsid w:val="00B47AEE"/>
    <w:pPr>
      <w:keepNext/>
      <w:keepLines/>
      <w:tabs>
        <w:tab w:val="center" w:pos="2268"/>
        <w:tab w:val="center" w:pos="7371"/>
      </w:tabs>
      <w:spacing w:before="600" w:after="0" w:line="288" w:lineRule="auto"/>
      <w:jc w:val="both"/>
    </w:pPr>
    <w:rPr>
      <w:rFonts w:ascii="Times New Roman" w:eastAsiaTheme="minorEastAsia" w:hAnsi="Times New Roman" w:cs="Times New Roman"/>
      <w:sz w:val="26"/>
      <w:szCs w:val="20"/>
      <w:lang w:eastAsia="pl-PL"/>
    </w:rPr>
  </w:style>
  <w:style w:type="paragraph" w:customStyle="1" w:styleId="Tekstpodstawowy230">
    <w:name w:val="Tekst podstawowy 23"/>
    <w:basedOn w:val="Normalny"/>
    <w:rsid w:val="00B47AEE"/>
    <w:pPr>
      <w:suppressAutoHyphens/>
      <w:overflowPunct w:val="0"/>
      <w:autoSpaceDE w:val="0"/>
      <w:spacing w:after="120" w:line="480" w:lineRule="auto"/>
    </w:pPr>
    <w:rPr>
      <w:rFonts w:ascii="Times New Roman" w:eastAsiaTheme="minorEastAsia" w:hAnsi="Times New Roman" w:cs="Times New Roman"/>
      <w:sz w:val="20"/>
      <w:szCs w:val="20"/>
      <w:lang w:eastAsia="ar-SA"/>
    </w:rPr>
  </w:style>
  <w:style w:type="paragraph" w:customStyle="1" w:styleId="Akapitzlist1">
    <w:name w:val="Akapit z listą1"/>
    <w:basedOn w:val="Normalny"/>
    <w:rsid w:val="00B47AEE"/>
    <w:pPr>
      <w:ind w:left="720"/>
      <w:contextualSpacing/>
    </w:pPr>
    <w:rPr>
      <w:rFonts w:ascii="Calibri" w:eastAsiaTheme="minorEastAsia" w:hAnsi="Calibri" w:cs="Times New Roman"/>
    </w:rPr>
  </w:style>
  <w:style w:type="paragraph" w:customStyle="1" w:styleId="ZnakZnak1">
    <w:name w:val="Znak Znak1"/>
    <w:basedOn w:val="Normalny"/>
    <w:uiPriority w:val="99"/>
    <w:rsid w:val="00B47AEE"/>
    <w:pPr>
      <w:spacing w:after="0" w:line="240" w:lineRule="auto"/>
    </w:pPr>
    <w:rPr>
      <w:rFonts w:ascii="Arial" w:eastAsiaTheme="minorEastAsia" w:hAnsi="Arial" w:cs="Arial"/>
      <w:sz w:val="24"/>
      <w:szCs w:val="24"/>
      <w:lang w:eastAsia="pl-PL"/>
    </w:rPr>
  </w:style>
  <w:style w:type="paragraph" w:styleId="Spistreci1">
    <w:name w:val="toc 1"/>
    <w:basedOn w:val="Normalny"/>
    <w:next w:val="Normalny"/>
    <w:autoRedefine/>
    <w:uiPriority w:val="39"/>
    <w:rsid w:val="00B47AEE"/>
    <w:pPr>
      <w:tabs>
        <w:tab w:val="left" w:pos="480"/>
        <w:tab w:val="right" w:leader="dot" w:pos="9062"/>
      </w:tabs>
      <w:spacing w:after="0" w:line="240" w:lineRule="auto"/>
    </w:pPr>
    <w:rPr>
      <w:rFonts w:ascii="Arial" w:eastAsiaTheme="minorEastAsia" w:hAnsi="Arial" w:cs="Times New Roman"/>
      <w:b/>
      <w:sz w:val="24"/>
      <w:szCs w:val="24"/>
      <w:lang w:eastAsia="pl-PL"/>
    </w:rPr>
  </w:style>
  <w:style w:type="paragraph" w:customStyle="1" w:styleId="xl53">
    <w:name w:val="xl53"/>
    <w:basedOn w:val="Normalny"/>
    <w:rsid w:val="00B47AEE"/>
    <w:pPr>
      <w:spacing w:before="100" w:beforeAutospacing="1" w:after="100" w:afterAutospacing="1" w:line="240" w:lineRule="auto"/>
      <w:jc w:val="center"/>
      <w:textAlignment w:val="center"/>
    </w:pPr>
    <w:rPr>
      <w:rFonts w:ascii="Times New Roman" w:eastAsiaTheme="minorEastAsia" w:hAnsi="Times New Roman" w:cs="Times New Roman"/>
      <w:b/>
      <w:bCs/>
      <w:sz w:val="24"/>
      <w:szCs w:val="24"/>
      <w:lang w:eastAsia="pl-PL"/>
    </w:rPr>
  </w:style>
  <w:style w:type="character" w:customStyle="1" w:styleId="ZnakZnak13">
    <w:name w:val="Znak Znak13"/>
    <w:locked/>
    <w:rsid w:val="00B47AEE"/>
    <w:rPr>
      <w:rFonts w:ascii="Arial" w:hAnsi="Arial"/>
      <w:b/>
      <w:sz w:val="22"/>
      <w:lang w:val="pl-PL" w:eastAsia="pl-PL"/>
    </w:rPr>
  </w:style>
  <w:style w:type="character" w:customStyle="1" w:styleId="ZnakZnak8">
    <w:name w:val="Znak Znak8"/>
    <w:locked/>
    <w:rsid w:val="00B47AEE"/>
    <w:rPr>
      <w:sz w:val="24"/>
      <w:lang w:val="pl-PL" w:eastAsia="pl-PL"/>
    </w:rPr>
  </w:style>
  <w:style w:type="paragraph" w:styleId="Poprawka">
    <w:name w:val="Revision"/>
    <w:hidden/>
    <w:uiPriority w:val="99"/>
    <w:semiHidden/>
    <w:rsid w:val="00B47AEE"/>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B47AEE"/>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wt-listawielopoziomowa">
    <w:name w:val="wt-lista_wielopoziomowa"/>
    <w:basedOn w:val="Normalny"/>
    <w:rsid w:val="00B47AEE"/>
    <w:pPr>
      <w:numPr>
        <w:numId w:val="6"/>
      </w:numPr>
      <w:spacing w:before="120" w:after="120" w:line="240" w:lineRule="auto"/>
    </w:pPr>
    <w:rPr>
      <w:rFonts w:ascii="Arial" w:eastAsiaTheme="minorEastAsia" w:hAnsi="Arial" w:cs="Arial"/>
      <w:szCs w:val="24"/>
      <w:lang w:eastAsia="pl-PL"/>
    </w:rPr>
  </w:style>
  <w:style w:type="paragraph" w:customStyle="1" w:styleId="Zawartotabeli">
    <w:name w:val="Zawartość tabeli"/>
    <w:basedOn w:val="Normalny"/>
    <w:rsid w:val="00B47AEE"/>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B47AEE"/>
    <w:rPr>
      <w:rFonts w:ascii="Arial Unicode MS" w:eastAsia="Times New Roman"/>
      <w:sz w:val="18"/>
    </w:rPr>
  </w:style>
  <w:style w:type="paragraph" w:customStyle="1" w:styleId="wylicz">
    <w:name w:val="wylicz"/>
    <w:basedOn w:val="Normalny"/>
    <w:rsid w:val="00B47AEE"/>
    <w:pPr>
      <w:spacing w:after="0" w:line="240" w:lineRule="auto"/>
      <w:ind w:left="993" w:hanging="426"/>
    </w:pPr>
    <w:rPr>
      <w:rFonts w:ascii="Arial" w:eastAsiaTheme="minorEastAsia" w:hAnsi="Arial" w:cs="Times New Roman"/>
      <w:szCs w:val="20"/>
      <w:lang w:val="de-DE" w:eastAsia="pl-PL"/>
    </w:rPr>
  </w:style>
  <w:style w:type="paragraph" w:customStyle="1" w:styleId="podpunkt">
    <w:name w:val="podpunkt"/>
    <w:basedOn w:val="Normalny"/>
    <w:rsid w:val="00B47AEE"/>
    <w:pPr>
      <w:spacing w:after="0" w:line="240" w:lineRule="auto"/>
      <w:ind w:left="567"/>
    </w:pPr>
    <w:rPr>
      <w:rFonts w:ascii="Arial" w:eastAsiaTheme="minorEastAsia" w:hAnsi="Arial" w:cs="Times New Roman"/>
      <w:b/>
      <w:szCs w:val="20"/>
      <w:lang w:val="de-DE" w:eastAsia="pl-PL"/>
    </w:rPr>
  </w:style>
  <w:style w:type="paragraph" w:styleId="Bezodstpw">
    <w:name w:val="No Spacing"/>
    <w:uiPriority w:val="99"/>
    <w:qFormat/>
    <w:rsid w:val="00B47AEE"/>
    <w:pPr>
      <w:spacing w:after="0" w:line="240" w:lineRule="auto"/>
    </w:pPr>
    <w:rPr>
      <w:rFonts w:ascii="Times New Roman" w:eastAsia="SimSun" w:hAnsi="Times New Roman" w:cs="Times New Roman"/>
      <w:sz w:val="24"/>
      <w:szCs w:val="24"/>
      <w:lang w:eastAsia="zh-CN"/>
    </w:rPr>
  </w:style>
  <w:style w:type="paragraph" w:customStyle="1" w:styleId="Standard">
    <w:name w:val="Standard"/>
    <w:uiPriority w:val="99"/>
    <w:rsid w:val="00B47AEE"/>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B47AEE"/>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basedOn w:val="Domylnaczcionkaakapitu"/>
    <w:uiPriority w:val="99"/>
    <w:semiHidden/>
    <w:unhideWhenUsed/>
    <w:rsid w:val="00B47AEE"/>
    <w:rPr>
      <w:rFonts w:cs="Times New Roman"/>
      <w:color w:val="954F72" w:themeColor="followedHyperlink"/>
      <w:u w:val="single"/>
    </w:rPr>
  </w:style>
  <w:style w:type="paragraph" w:customStyle="1" w:styleId="NormalBold">
    <w:name w:val="NormalBold"/>
    <w:basedOn w:val="Normalny"/>
    <w:link w:val="NormalBoldChar"/>
    <w:rsid w:val="00B47AEE"/>
    <w:pPr>
      <w:widowControl w:val="0"/>
      <w:spacing w:after="0" w:line="240" w:lineRule="auto"/>
    </w:pPr>
    <w:rPr>
      <w:rFonts w:ascii="Times New Roman" w:eastAsiaTheme="minorEastAsia" w:hAnsi="Times New Roman" w:cs="Times New Roman"/>
      <w:b/>
      <w:sz w:val="24"/>
      <w:lang w:eastAsia="en-GB"/>
    </w:rPr>
  </w:style>
  <w:style w:type="character" w:customStyle="1" w:styleId="NormalBoldChar">
    <w:name w:val="NormalBold Char"/>
    <w:link w:val="NormalBold"/>
    <w:locked/>
    <w:rsid w:val="00B47AEE"/>
    <w:rPr>
      <w:rFonts w:ascii="Times New Roman" w:eastAsiaTheme="minorEastAsia" w:hAnsi="Times New Roman" w:cs="Times New Roman"/>
      <w:b/>
      <w:sz w:val="24"/>
      <w:lang w:eastAsia="en-GB"/>
    </w:rPr>
  </w:style>
  <w:style w:type="character" w:customStyle="1" w:styleId="DeltaViewInsertion">
    <w:name w:val="DeltaView Insertion"/>
    <w:rsid w:val="00B47AEE"/>
    <w:rPr>
      <w:b/>
      <w:i/>
      <w:spacing w:val="0"/>
    </w:rPr>
  </w:style>
  <w:style w:type="paragraph" w:customStyle="1" w:styleId="Text1">
    <w:name w:val="Text 1"/>
    <w:basedOn w:val="Normalny"/>
    <w:rsid w:val="00B47AEE"/>
    <w:pPr>
      <w:spacing w:before="120" w:after="120" w:line="240" w:lineRule="auto"/>
      <w:ind w:left="850"/>
      <w:jc w:val="both"/>
    </w:pPr>
    <w:rPr>
      <w:rFonts w:ascii="Times New Roman" w:eastAsiaTheme="minorEastAsia" w:hAnsi="Times New Roman" w:cs="Times New Roman"/>
      <w:sz w:val="24"/>
      <w:lang w:eastAsia="en-GB"/>
    </w:rPr>
  </w:style>
  <w:style w:type="paragraph" w:customStyle="1" w:styleId="NormalLeft">
    <w:name w:val="Normal Left"/>
    <w:basedOn w:val="Normalny"/>
    <w:rsid w:val="00B47AEE"/>
    <w:pPr>
      <w:spacing w:before="120" w:after="120" w:line="240" w:lineRule="auto"/>
    </w:pPr>
    <w:rPr>
      <w:rFonts w:ascii="Times New Roman" w:eastAsiaTheme="minorEastAsia" w:hAnsi="Times New Roman" w:cs="Times New Roman"/>
      <w:sz w:val="24"/>
      <w:lang w:eastAsia="en-GB"/>
    </w:rPr>
  </w:style>
  <w:style w:type="paragraph" w:customStyle="1" w:styleId="Tiret0">
    <w:name w:val="Tiret 0"/>
    <w:basedOn w:val="Normalny"/>
    <w:rsid w:val="00B47AEE"/>
    <w:pPr>
      <w:numPr>
        <w:numId w:val="7"/>
      </w:numPr>
      <w:spacing w:before="120" w:after="120" w:line="240" w:lineRule="auto"/>
      <w:jc w:val="both"/>
    </w:pPr>
    <w:rPr>
      <w:rFonts w:ascii="Times New Roman" w:eastAsiaTheme="minorEastAsia" w:hAnsi="Times New Roman" w:cs="Times New Roman"/>
      <w:sz w:val="24"/>
      <w:lang w:eastAsia="en-GB"/>
    </w:rPr>
  </w:style>
  <w:style w:type="paragraph" w:customStyle="1" w:styleId="Tiret1">
    <w:name w:val="Tiret 1"/>
    <w:basedOn w:val="Normalny"/>
    <w:rsid w:val="00B47AEE"/>
    <w:pPr>
      <w:numPr>
        <w:numId w:val="8"/>
      </w:numPr>
      <w:spacing w:before="120" w:after="120" w:line="240" w:lineRule="auto"/>
      <w:jc w:val="both"/>
    </w:pPr>
    <w:rPr>
      <w:rFonts w:ascii="Times New Roman" w:eastAsiaTheme="minorEastAsia" w:hAnsi="Times New Roman" w:cs="Times New Roman"/>
      <w:sz w:val="24"/>
      <w:lang w:eastAsia="en-GB"/>
    </w:rPr>
  </w:style>
  <w:style w:type="paragraph" w:customStyle="1" w:styleId="NumPar1">
    <w:name w:val="NumPar 1"/>
    <w:basedOn w:val="Normalny"/>
    <w:next w:val="Text1"/>
    <w:rsid w:val="00B47AEE"/>
    <w:pPr>
      <w:numPr>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2">
    <w:name w:val="NumPar 2"/>
    <w:basedOn w:val="Normalny"/>
    <w:next w:val="Text1"/>
    <w:rsid w:val="00B47AEE"/>
    <w:pPr>
      <w:numPr>
        <w:ilvl w:val="1"/>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3">
    <w:name w:val="NumPar 3"/>
    <w:basedOn w:val="Normalny"/>
    <w:next w:val="Text1"/>
    <w:rsid w:val="00B47AEE"/>
    <w:pPr>
      <w:numPr>
        <w:ilvl w:val="2"/>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4">
    <w:name w:val="NumPar 4"/>
    <w:basedOn w:val="Normalny"/>
    <w:next w:val="Text1"/>
    <w:rsid w:val="00B47AEE"/>
    <w:pPr>
      <w:numPr>
        <w:ilvl w:val="3"/>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ChapterTitle">
    <w:name w:val="ChapterTitle"/>
    <w:basedOn w:val="Normalny"/>
    <w:next w:val="Normalny"/>
    <w:rsid w:val="00B47AEE"/>
    <w:pPr>
      <w:keepNext/>
      <w:spacing w:before="120" w:after="360" w:line="240" w:lineRule="auto"/>
      <w:jc w:val="center"/>
    </w:pPr>
    <w:rPr>
      <w:rFonts w:ascii="Times New Roman" w:eastAsiaTheme="minorEastAsia" w:hAnsi="Times New Roman" w:cs="Times New Roman"/>
      <w:b/>
      <w:sz w:val="32"/>
      <w:lang w:eastAsia="en-GB"/>
    </w:rPr>
  </w:style>
  <w:style w:type="paragraph" w:customStyle="1" w:styleId="SectionTitle">
    <w:name w:val="SectionTitle"/>
    <w:basedOn w:val="Normalny"/>
    <w:next w:val="Nagwek1"/>
    <w:rsid w:val="00B47AEE"/>
    <w:pPr>
      <w:keepNext/>
      <w:spacing w:before="120" w:after="360" w:line="240" w:lineRule="auto"/>
      <w:jc w:val="center"/>
    </w:pPr>
    <w:rPr>
      <w:rFonts w:ascii="Times New Roman" w:eastAsiaTheme="minorEastAsia" w:hAnsi="Times New Roman" w:cs="Times New Roman"/>
      <w:b/>
      <w:smallCaps/>
      <w:sz w:val="28"/>
      <w:lang w:eastAsia="en-GB"/>
    </w:rPr>
  </w:style>
  <w:style w:type="paragraph" w:customStyle="1" w:styleId="Annexetitre">
    <w:name w:val="Annexe titre"/>
    <w:basedOn w:val="Normalny"/>
    <w:next w:val="Normalny"/>
    <w:rsid w:val="00B47AEE"/>
    <w:pPr>
      <w:spacing w:before="120" w:after="120" w:line="240" w:lineRule="auto"/>
      <w:jc w:val="center"/>
    </w:pPr>
    <w:rPr>
      <w:rFonts w:ascii="Times New Roman" w:eastAsiaTheme="minorEastAsia" w:hAnsi="Times New Roman" w:cs="Times New Roman"/>
      <w:b/>
      <w:sz w:val="24"/>
      <w:u w:val="single"/>
      <w:lang w:eastAsia="en-GB"/>
    </w:rPr>
  </w:style>
  <w:style w:type="character" w:customStyle="1" w:styleId="Teksttreci">
    <w:name w:val="Tekst treści_"/>
    <w:basedOn w:val="Domylnaczcionkaakapitu"/>
    <w:link w:val="Teksttreci0"/>
    <w:locked/>
    <w:rsid w:val="00B47AEE"/>
    <w:rPr>
      <w:rFonts w:ascii="Verdana" w:hAnsi="Verdana" w:cs="Verdana"/>
      <w:sz w:val="19"/>
      <w:szCs w:val="19"/>
      <w:shd w:val="clear" w:color="auto" w:fill="FFFFFF"/>
    </w:rPr>
  </w:style>
  <w:style w:type="paragraph" w:customStyle="1" w:styleId="Teksttreci0">
    <w:name w:val="Tekst treści"/>
    <w:basedOn w:val="Normalny"/>
    <w:link w:val="Teksttreci"/>
    <w:rsid w:val="00B47AEE"/>
    <w:pPr>
      <w:shd w:val="clear" w:color="auto" w:fill="FFFFFF"/>
      <w:spacing w:after="0" w:line="240" w:lineRule="atLeast"/>
      <w:ind w:hanging="1700"/>
    </w:pPr>
    <w:rPr>
      <w:rFonts w:ascii="Verdana" w:hAnsi="Verdana" w:cs="Verdana"/>
      <w:sz w:val="19"/>
      <w:szCs w:val="19"/>
    </w:rPr>
  </w:style>
  <w:style w:type="character" w:customStyle="1" w:styleId="TeksttreciPogrubienie">
    <w:name w:val="Tekst treści + Pogrubienie"/>
    <w:basedOn w:val="Teksttreci"/>
    <w:rsid w:val="00B47AEE"/>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B47AEE"/>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B47AEE"/>
    <w:rPr>
      <w:rFonts w:ascii="Arial" w:hAnsi="Arial" w:cs="Arial"/>
      <w:b/>
      <w:bCs/>
      <w:i/>
      <w:iCs/>
      <w:sz w:val="19"/>
      <w:szCs w:val="19"/>
      <w:shd w:val="clear" w:color="auto" w:fill="FFFFFF"/>
    </w:rPr>
  </w:style>
  <w:style w:type="paragraph" w:customStyle="1" w:styleId="Nagwek31">
    <w:name w:val="Nagłówek #3"/>
    <w:basedOn w:val="Normalny"/>
    <w:link w:val="Nagwek30"/>
    <w:rsid w:val="00B47AEE"/>
    <w:pPr>
      <w:shd w:val="clear" w:color="auto" w:fill="FFFFFF"/>
      <w:spacing w:after="0" w:line="241" w:lineRule="exact"/>
      <w:ind w:hanging="720"/>
      <w:jc w:val="both"/>
      <w:outlineLvl w:val="2"/>
    </w:pPr>
    <w:rPr>
      <w:rFonts w:ascii="Verdana" w:hAnsi="Verdana" w:cs="Verdana"/>
      <w:sz w:val="19"/>
      <w:szCs w:val="19"/>
    </w:rPr>
  </w:style>
  <w:style w:type="character" w:customStyle="1" w:styleId="Teksttreci4">
    <w:name w:val="Tekst treści (4)_"/>
    <w:basedOn w:val="Domylnaczcionkaakapitu"/>
    <w:link w:val="Teksttreci40"/>
    <w:locked/>
    <w:rsid w:val="00B47AEE"/>
    <w:rPr>
      <w:rFonts w:ascii="Verdana" w:hAnsi="Verdana" w:cs="Verdana"/>
      <w:sz w:val="19"/>
      <w:szCs w:val="19"/>
      <w:shd w:val="clear" w:color="auto" w:fill="FFFFFF"/>
    </w:rPr>
  </w:style>
  <w:style w:type="paragraph" w:customStyle="1" w:styleId="Teksttreci40">
    <w:name w:val="Tekst treści (4)"/>
    <w:basedOn w:val="Normalny"/>
    <w:link w:val="Teksttreci4"/>
    <w:rsid w:val="00B47AEE"/>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basedOn w:val="Domylnaczcionkaakapitu"/>
    <w:link w:val="Teksttreci80"/>
    <w:locked/>
    <w:rsid w:val="00B47AEE"/>
    <w:rPr>
      <w:rFonts w:ascii="Verdana" w:hAnsi="Verdana" w:cs="Verdana"/>
      <w:sz w:val="28"/>
      <w:szCs w:val="28"/>
      <w:shd w:val="clear" w:color="auto" w:fill="FFFFFF"/>
    </w:rPr>
  </w:style>
  <w:style w:type="paragraph" w:customStyle="1" w:styleId="Teksttreci80">
    <w:name w:val="Tekst treści (8)"/>
    <w:basedOn w:val="Normalny"/>
    <w:link w:val="Teksttreci8"/>
    <w:rsid w:val="00B47AEE"/>
    <w:pPr>
      <w:shd w:val="clear" w:color="auto" w:fill="FFFFFF"/>
      <w:spacing w:after="1080" w:line="240" w:lineRule="atLeast"/>
    </w:pPr>
    <w:rPr>
      <w:rFonts w:ascii="Verdana" w:hAnsi="Verdana" w:cs="Verdana"/>
      <w:sz w:val="28"/>
      <w:szCs w:val="28"/>
    </w:rPr>
  </w:style>
  <w:style w:type="character" w:customStyle="1" w:styleId="Nierozpoznanawzmianka1">
    <w:name w:val="Nierozpoznana wzmianka1"/>
    <w:basedOn w:val="Domylnaczcionkaakapitu"/>
    <w:uiPriority w:val="99"/>
    <w:semiHidden/>
    <w:unhideWhenUsed/>
    <w:rsid w:val="00B47AEE"/>
    <w:rPr>
      <w:rFonts w:cs="Times New Roman"/>
      <w:color w:val="605E5C"/>
      <w:shd w:val="clear" w:color="auto" w:fill="E1DFDD"/>
    </w:rPr>
  </w:style>
  <w:style w:type="paragraph" w:styleId="Lista3">
    <w:name w:val="List 3"/>
    <w:basedOn w:val="Normalny"/>
    <w:uiPriority w:val="99"/>
    <w:semiHidden/>
    <w:unhideWhenUsed/>
    <w:rsid w:val="00B47AEE"/>
    <w:pPr>
      <w:ind w:left="849" w:hanging="283"/>
      <w:contextualSpacing/>
    </w:pPr>
  </w:style>
  <w:style w:type="numbering" w:customStyle="1" w:styleId="WWNum19">
    <w:name w:val="WWNum19"/>
    <w:basedOn w:val="Bezlisty"/>
    <w:rsid w:val="00ED135F"/>
    <w:pPr>
      <w:numPr>
        <w:numId w:val="10"/>
      </w:numPr>
    </w:pPr>
  </w:style>
  <w:style w:type="paragraph" w:customStyle="1" w:styleId="Zwykytekst2">
    <w:name w:val="Zwykły tekst2"/>
    <w:basedOn w:val="Normalny"/>
    <w:uiPriority w:val="99"/>
    <w:rsid w:val="00D95D71"/>
    <w:pPr>
      <w:suppressAutoHyphens/>
      <w:spacing w:after="0" w:line="240" w:lineRule="auto"/>
    </w:pPr>
    <w:rPr>
      <w:rFonts w:ascii="Courier New" w:eastAsia="Times New Roman" w:hAnsi="Courier New" w:cs="Courier New"/>
      <w:sz w:val="20"/>
      <w:szCs w:val="20"/>
      <w:lang w:eastAsia="ar-SA"/>
    </w:rPr>
  </w:style>
  <w:style w:type="numbering" w:customStyle="1" w:styleId="WWNum13">
    <w:name w:val="WWNum13"/>
    <w:rsid w:val="00D95D71"/>
    <w:pPr>
      <w:numPr>
        <w:numId w:val="11"/>
      </w:numPr>
    </w:pPr>
  </w:style>
  <w:style w:type="numbering" w:customStyle="1" w:styleId="WWNum14">
    <w:name w:val="WWNum14"/>
    <w:rsid w:val="00D95D71"/>
    <w:pPr>
      <w:numPr>
        <w:numId w:val="12"/>
      </w:numPr>
    </w:pPr>
  </w:style>
  <w:style w:type="numbering" w:customStyle="1" w:styleId="WWNum15">
    <w:name w:val="WWNum15"/>
    <w:rsid w:val="00D95D71"/>
    <w:pPr>
      <w:numPr>
        <w:numId w:val="13"/>
      </w:numPr>
    </w:pPr>
  </w:style>
  <w:style w:type="numbering" w:customStyle="1" w:styleId="WWNum16">
    <w:name w:val="WWNum16"/>
    <w:rsid w:val="00D95D71"/>
    <w:pPr>
      <w:numPr>
        <w:numId w:val="14"/>
      </w:numPr>
    </w:pPr>
  </w:style>
  <w:style w:type="paragraph" w:customStyle="1" w:styleId="Zwykytekst3">
    <w:name w:val="Zwykły tekst3"/>
    <w:basedOn w:val="Normalny"/>
    <w:uiPriority w:val="99"/>
    <w:rsid w:val="00D95D71"/>
    <w:pPr>
      <w:suppressAutoHyphens/>
      <w:spacing w:after="0" w:line="240" w:lineRule="auto"/>
      <w:jc w:val="center"/>
    </w:pPr>
    <w:rPr>
      <w:rFonts w:ascii="Courier New" w:eastAsia="Times New Roman" w:hAnsi="Courier New" w:cs="StarSymbol"/>
      <w:sz w:val="20"/>
      <w:szCs w:val="20"/>
      <w:lang w:eastAsia="ar-SA"/>
    </w:rPr>
  </w:style>
  <w:style w:type="paragraph" w:customStyle="1" w:styleId="gwpff734c1cmsolistparagraph">
    <w:name w:val="gwpff734c1c_msolistparagraph"/>
    <w:basedOn w:val="Normalny"/>
    <w:uiPriority w:val="99"/>
    <w:rsid w:val="00D95D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ff734c1cmsonormal">
    <w:name w:val="gwpff734c1c_msonormal"/>
    <w:basedOn w:val="Normalny"/>
    <w:uiPriority w:val="99"/>
    <w:rsid w:val="00D95D71"/>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18">
    <w:name w:val="WWNum18"/>
    <w:basedOn w:val="Bezlisty"/>
    <w:rsid w:val="00C10917"/>
    <w:pPr>
      <w:numPr>
        <w:numId w:val="15"/>
      </w:numPr>
    </w:pPr>
  </w:style>
  <w:style w:type="numbering" w:customStyle="1" w:styleId="WWNum24">
    <w:name w:val="WWNum24"/>
    <w:basedOn w:val="Bezlisty"/>
    <w:rsid w:val="00C10917"/>
    <w:pPr>
      <w:numPr>
        <w:numId w:val="16"/>
      </w:numPr>
    </w:pPr>
  </w:style>
  <w:style w:type="numbering" w:customStyle="1" w:styleId="WWNum25">
    <w:name w:val="WWNum25"/>
    <w:basedOn w:val="Bezlisty"/>
    <w:rsid w:val="00C10917"/>
    <w:pPr>
      <w:numPr>
        <w:numId w:val="17"/>
      </w:numPr>
    </w:pPr>
  </w:style>
  <w:style w:type="numbering" w:customStyle="1" w:styleId="WWNum26">
    <w:name w:val="WWNum26"/>
    <w:basedOn w:val="Bezlisty"/>
    <w:rsid w:val="00C10917"/>
    <w:pPr>
      <w:numPr>
        <w:numId w:val="18"/>
      </w:numPr>
    </w:pPr>
  </w:style>
  <w:style w:type="character" w:customStyle="1" w:styleId="ListLabel1">
    <w:name w:val="ListLabel 1"/>
    <w:rsid w:val="005503BE"/>
    <w:rPr>
      <w:rFonts w:cs="Courier New"/>
    </w:rPr>
  </w:style>
  <w:style w:type="paragraph" w:customStyle="1" w:styleId="Normalny1">
    <w:name w:val="Normalny1"/>
    <w:rsid w:val="00600CE2"/>
    <w:pPr>
      <w:spacing w:after="0" w:line="276" w:lineRule="auto"/>
    </w:pPr>
    <w:rPr>
      <w:rFonts w:ascii="Arial" w:eastAsia="Arial" w:hAnsi="Arial" w:cs="Arial"/>
      <w:lang w:eastAsia="pl-PL"/>
    </w:rPr>
  </w:style>
  <w:style w:type="character" w:customStyle="1" w:styleId="WW8Num1z6">
    <w:name w:val="WW8Num1z6"/>
    <w:rsid w:val="00962193"/>
  </w:style>
  <w:style w:type="character" w:customStyle="1" w:styleId="tabulatory">
    <w:name w:val="tabulatory"/>
    <w:basedOn w:val="Domylnaczcionkaakapitu"/>
    <w:rsid w:val="004239B3"/>
  </w:style>
  <w:style w:type="character" w:customStyle="1" w:styleId="WW8Num5z6">
    <w:name w:val="WW8Num5z6"/>
    <w:rsid w:val="00134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733512">
      <w:bodyDiv w:val="1"/>
      <w:marLeft w:val="0"/>
      <w:marRight w:val="0"/>
      <w:marTop w:val="0"/>
      <w:marBottom w:val="0"/>
      <w:divBdr>
        <w:top w:val="none" w:sz="0" w:space="0" w:color="auto"/>
        <w:left w:val="none" w:sz="0" w:space="0" w:color="auto"/>
        <w:bottom w:val="none" w:sz="0" w:space="0" w:color="auto"/>
        <w:right w:val="none" w:sz="0" w:space="0" w:color="auto"/>
      </w:divBdr>
    </w:div>
    <w:div w:id="512231006">
      <w:bodyDiv w:val="1"/>
      <w:marLeft w:val="0"/>
      <w:marRight w:val="0"/>
      <w:marTop w:val="0"/>
      <w:marBottom w:val="0"/>
      <w:divBdr>
        <w:top w:val="none" w:sz="0" w:space="0" w:color="auto"/>
        <w:left w:val="none" w:sz="0" w:space="0" w:color="auto"/>
        <w:bottom w:val="none" w:sz="0" w:space="0" w:color="auto"/>
        <w:right w:val="none" w:sz="0" w:space="0" w:color="auto"/>
      </w:divBdr>
    </w:div>
    <w:div w:id="566766630">
      <w:bodyDiv w:val="1"/>
      <w:marLeft w:val="0"/>
      <w:marRight w:val="0"/>
      <w:marTop w:val="0"/>
      <w:marBottom w:val="0"/>
      <w:divBdr>
        <w:top w:val="none" w:sz="0" w:space="0" w:color="auto"/>
        <w:left w:val="none" w:sz="0" w:space="0" w:color="auto"/>
        <w:bottom w:val="none" w:sz="0" w:space="0" w:color="auto"/>
        <w:right w:val="none" w:sz="0" w:space="0" w:color="auto"/>
      </w:divBdr>
    </w:div>
    <w:div w:id="947589976">
      <w:bodyDiv w:val="1"/>
      <w:marLeft w:val="0"/>
      <w:marRight w:val="0"/>
      <w:marTop w:val="0"/>
      <w:marBottom w:val="0"/>
      <w:divBdr>
        <w:top w:val="none" w:sz="0" w:space="0" w:color="auto"/>
        <w:left w:val="none" w:sz="0" w:space="0" w:color="auto"/>
        <w:bottom w:val="none" w:sz="0" w:space="0" w:color="auto"/>
        <w:right w:val="none" w:sz="0" w:space="0" w:color="auto"/>
      </w:divBdr>
    </w:div>
    <w:div w:id="1032071682">
      <w:bodyDiv w:val="1"/>
      <w:marLeft w:val="0"/>
      <w:marRight w:val="0"/>
      <w:marTop w:val="0"/>
      <w:marBottom w:val="0"/>
      <w:divBdr>
        <w:top w:val="none" w:sz="0" w:space="0" w:color="auto"/>
        <w:left w:val="none" w:sz="0" w:space="0" w:color="auto"/>
        <w:bottom w:val="none" w:sz="0" w:space="0" w:color="auto"/>
        <w:right w:val="none" w:sz="0" w:space="0" w:color="auto"/>
      </w:divBdr>
    </w:div>
    <w:div w:id="1119179496">
      <w:bodyDiv w:val="1"/>
      <w:marLeft w:val="0"/>
      <w:marRight w:val="0"/>
      <w:marTop w:val="0"/>
      <w:marBottom w:val="0"/>
      <w:divBdr>
        <w:top w:val="none" w:sz="0" w:space="0" w:color="auto"/>
        <w:left w:val="none" w:sz="0" w:space="0" w:color="auto"/>
        <w:bottom w:val="none" w:sz="0" w:space="0" w:color="auto"/>
        <w:right w:val="none" w:sz="0" w:space="0" w:color="auto"/>
      </w:divBdr>
    </w:div>
    <w:div w:id="198824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celuban.pl" TargetMode="External"/><Relationship Id="rId13" Type="http://schemas.openxmlformats.org/officeDocument/2006/relationships/hyperlink" Target="https://ezamowienia.gov.pl" TargetMode="External"/><Relationship Id="rId18" Type="http://schemas.openxmlformats.org/officeDocument/2006/relationships/hyperlink" Target="https://funduszeuedolnoslaskie.pl/strona/6300-zglos-naduzyci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iod@miir.gov.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sekretariat@pceluba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umwd.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theme" Target="theme/theme1.xml"/><Relationship Id="rId10" Type="http://schemas.openxmlformats.org/officeDocument/2006/relationships/hyperlink" Target="mailto:iod@bonilex.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sekretariat@pceluban.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E5026-0B7B-4070-B2F0-0CD7E7AEF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21</Pages>
  <Words>7982</Words>
  <Characters>47896</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Liczner</dc:creator>
  <cp:lastModifiedBy>e.liczner@GminaLuban.local</cp:lastModifiedBy>
  <cp:revision>12</cp:revision>
  <cp:lastPrinted>2025-11-12T19:23:00Z</cp:lastPrinted>
  <dcterms:created xsi:type="dcterms:W3CDTF">2025-12-08T22:17:00Z</dcterms:created>
  <dcterms:modified xsi:type="dcterms:W3CDTF">2025-12-16T10:57:00Z</dcterms:modified>
</cp:coreProperties>
</file>